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AF" w:rsidRPr="001B5CEE" w:rsidRDefault="008F07AF" w:rsidP="008F07AF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261A352" wp14:editId="46C33F81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AF" w:rsidRPr="001B5CEE" w:rsidRDefault="008F07AF" w:rsidP="008F07AF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F07AF" w:rsidRPr="001B5CEE" w:rsidRDefault="008F07AF" w:rsidP="008F07AF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F07AF" w:rsidRPr="001B5CEE" w:rsidRDefault="008F07AF" w:rsidP="008F07AF">
      <w:pPr>
        <w:jc w:val="center"/>
        <w:rPr>
          <w:spacing w:val="80"/>
          <w:sz w:val="32"/>
          <w:szCs w:val="32"/>
        </w:rPr>
      </w:pPr>
    </w:p>
    <w:p w:rsidR="008F07AF" w:rsidRPr="001B5CEE" w:rsidRDefault="008F07AF" w:rsidP="008F07AF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F07AF" w:rsidRPr="001F3DAE" w:rsidRDefault="001F3DAE" w:rsidP="008F07AF">
      <w:pPr>
        <w:jc w:val="both"/>
      </w:pPr>
      <w:r w:rsidRPr="001F3DAE">
        <w:t>17.05.2022</w:t>
      </w:r>
      <w:r w:rsidR="008F07AF" w:rsidRPr="001F3DAE">
        <w:t xml:space="preserve">                     </w:t>
      </w:r>
      <w:r w:rsidRPr="001F3DAE">
        <w:t xml:space="preserve"> </w:t>
      </w:r>
      <w:r>
        <w:t xml:space="preserve">     </w:t>
      </w:r>
      <w:r w:rsidRPr="001F3DAE">
        <w:t xml:space="preserve">           </w:t>
      </w:r>
      <w:r w:rsidR="008F07AF" w:rsidRPr="001F3DAE">
        <w:t xml:space="preserve">        с. Михайловка                      </w:t>
      </w:r>
      <w:r>
        <w:t xml:space="preserve">                </w:t>
      </w:r>
      <w:r w:rsidR="008F07AF" w:rsidRPr="001F3DAE">
        <w:t xml:space="preserve">            № </w:t>
      </w:r>
      <w:r w:rsidRPr="001F3DAE">
        <w:t>532-па</w:t>
      </w:r>
    </w:p>
    <w:p w:rsidR="008F07AF" w:rsidRPr="008F07AF" w:rsidRDefault="008F07AF" w:rsidP="008F07AF">
      <w:pPr>
        <w:rPr>
          <w:sz w:val="28"/>
          <w:szCs w:val="28"/>
        </w:rPr>
      </w:pPr>
    </w:p>
    <w:p w:rsidR="00FA478E" w:rsidRPr="008F07AF" w:rsidRDefault="00FA478E" w:rsidP="008F07A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F07AF" w:rsidRDefault="00FA478E" w:rsidP="00FA478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42C57">
        <w:rPr>
          <w:rFonts w:eastAsia="Calibri"/>
          <w:b/>
          <w:sz w:val="28"/>
          <w:szCs w:val="28"/>
          <w:lang w:eastAsia="en-US"/>
        </w:rPr>
        <w:t xml:space="preserve">Об утверждении Порядка работы комиссии </w:t>
      </w: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Pr="00B43E38">
        <w:rPr>
          <w:rFonts w:eastAsia="Calibri"/>
          <w:b/>
          <w:sz w:val="28"/>
          <w:szCs w:val="28"/>
          <w:lang w:eastAsia="en-US"/>
        </w:rPr>
        <w:t>приемк</w:t>
      </w:r>
      <w:r>
        <w:rPr>
          <w:rFonts w:eastAsia="Calibri"/>
          <w:b/>
          <w:sz w:val="28"/>
          <w:szCs w:val="28"/>
          <w:lang w:eastAsia="en-US"/>
        </w:rPr>
        <w:t>е</w:t>
      </w:r>
    </w:p>
    <w:p w:rsidR="00FA478E" w:rsidRPr="00FA478E" w:rsidRDefault="00FA478E" w:rsidP="00FA478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B43E38">
        <w:rPr>
          <w:rFonts w:eastAsia="Calibri"/>
          <w:b/>
          <w:sz w:val="28"/>
          <w:szCs w:val="28"/>
          <w:lang w:eastAsia="en-US"/>
        </w:rPr>
        <w:t xml:space="preserve"> поставленного товара, выполненной работы или оказанной услуги, результатов отдельного этапа исполнения контракта </w:t>
      </w:r>
      <w:r>
        <w:rPr>
          <w:rFonts w:eastAsia="Calibri"/>
          <w:b/>
          <w:sz w:val="28"/>
          <w:szCs w:val="28"/>
          <w:lang w:eastAsia="en-US"/>
        </w:rPr>
        <w:t>(приемочной комиссии)</w:t>
      </w:r>
      <w:r w:rsidR="008F07AF">
        <w:rPr>
          <w:rFonts w:eastAsia="Calibri"/>
          <w:b/>
          <w:sz w:val="28"/>
          <w:szCs w:val="28"/>
          <w:lang w:eastAsia="en-US"/>
        </w:rPr>
        <w:t xml:space="preserve"> </w:t>
      </w:r>
      <w:r w:rsidRPr="0099327F">
        <w:rPr>
          <w:b/>
          <w:noProof/>
          <w:sz w:val="28"/>
          <w:szCs w:val="28"/>
        </w:rPr>
        <w:t>образовательных организаций</w:t>
      </w:r>
      <w:r>
        <w:rPr>
          <w:b/>
          <w:noProof/>
          <w:sz w:val="28"/>
          <w:szCs w:val="28"/>
        </w:rPr>
        <w:t xml:space="preserve"> </w:t>
      </w:r>
      <w:r w:rsidRPr="0099327F">
        <w:rPr>
          <w:b/>
          <w:noProof/>
          <w:sz w:val="28"/>
          <w:szCs w:val="28"/>
        </w:rPr>
        <w:t>и</w:t>
      </w:r>
      <w:r>
        <w:rPr>
          <w:b/>
          <w:noProof/>
          <w:sz w:val="28"/>
          <w:szCs w:val="28"/>
        </w:rPr>
        <w:t xml:space="preserve"> </w:t>
      </w:r>
      <w:r w:rsidRPr="0099327F">
        <w:rPr>
          <w:b/>
          <w:noProof/>
          <w:sz w:val="28"/>
          <w:szCs w:val="28"/>
        </w:rPr>
        <w:t>муниципального казённого учреждения «Методическая служба обеспечения образовательных учреждений» Михайловского муниципального района</w:t>
      </w:r>
    </w:p>
    <w:p w:rsidR="00FA478E" w:rsidRPr="008F07AF" w:rsidRDefault="00FA478E" w:rsidP="008F07AF">
      <w:pPr>
        <w:widowControl w:val="0"/>
        <w:rPr>
          <w:bCs/>
          <w:sz w:val="28"/>
          <w:szCs w:val="28"/>
        </w:rPr>
      </w:pPr>
    </w:p>
    <w:p w:rsidR="008F07AF" w:rsidRPr="008F07AF" w:rsidRDefault="008F07AF" w:rsidP="008F07AF">
      <w:pPr>
        <w:widowControl w:val="0"/>
        <w:rPr>
          <w:bCs/>
          <w:sz w:val="28"/>
          <w:szCs w:val="28"/>
        </w:rPr>
      </w:pPr>
    </w:p>
    <w:p w:rsidR="00FA478E" w:rsidRPr="00FA478E" w:rsidRDefault="00FA478E" w:rsidP="008F07AF">
      <w:pPr>
        <w:autoSpaceDE w:val="0"/>
        <w:autoSpaceDN w:val="0"/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proofErr w:type="gramStart"/>
      <w:r w:rsidRPr="00B42C57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FA478E">
        <w:rPr>
          <w:noProof/>
          <w:sz w:val="28"/>
          <w:szCs w:val="28"/>
        </w:rPr>
        <w:t>образовательных организаций и муниципального казённого учреждения «Методическая служба обеспечения образовательных учреждений» Михайловского муниципального района</w:t>
      </w:r>
      <w:r w:rsidR="00CB190B">
        <w:rPr>
          <w:noProof/>
          <w:sz w:val="28"/>
          <w:szCs w:val="28"/>
        </w:rPr>
        <w:t xml:space="preserve">, администрация Михайловского муниципального района </w:t>
      </w:r>
      <w:proofErr w:type="gramEnd"/>
    </w:p>
    <w:p w:rsidR="00FA478E" w:rsidRPr="008F07AF" w:rsidRDefault="00FA478E" w:rsidP="008F07AF">
      <w:pPr>
        <w:pStyle w:val="a3"/>
        <w:widowControl w:val="0"/>
        <w:ind w:firstLine="0"/>
        <w:rPr>
          <w:bCs/>
          <w:sz w:val="28"/>
          <w:szCs w:val="28"/>
        </w:rPr>
      </w:pPr>
    </w:p>
    <w:p w:rsidR="00FA478E" w:rsidRDefault="00FA478E" w:rsidP="008F07AF">
      <w:pPr>
        <w:pStyle w:val="a3"/>
        <w:widowControl w:val="0"/>
        <w:ind w:firstLine="0"/>
        <w:rPr>
          <w:b/>
          <w:bCs/>
          <w:sz w:val="28"/>
          <w:szCs w:val="28"/>
        </w:rPr>
      </w:pPr>
      <w:r w:rsidRPr="00B42C57">
        <w:rPr>
          <w:b/>
          <w:bCs/>
          <w:sz w:val="28"/>
          <w:szCs w:val="28"/>
        </w:rPr>
        <w:t>ПОСТАНОВЛЯЕТ:</w:t>
      </w:r>
    </w:p>
    <w:p w:rsidR="008F07AF" w:rsidRPr="008F07AF" w:rsidRDefault="008F07AF" w:rsidP="008F07AF">
      <w:pPr>
        <w:pStyle w:val="a3"/>
        <w:widowControl w:val="0"/>
        <w:spacing w:line="240" w:lineRule="auto"/>
        <w:ind w:firstLine="0"/>
        <w:rPr>
          <w:bCs/>
          <w:sz w:val="28"/>
          <w:szCs w:val="28"/>
        </w:rPr>
      </w:pPr>
    </w:p>
    <w:p w:rsidR="00A90D04" w:rsidRDefault="00FA478E" w:rsidP="008F07A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99327F">
        <w:rPr>
          <w:sz w:val="28"/>
          <w:szCs w:val="28"/>
        </w:rPr>
        <w:t xml:space="preserve">1. Утвердить </w:t>
      </w:r>
      <w:r w:rsidRPr="00FA478E">
        <w:rPr>
          <w:rFonts w:eastAsia="Calibri"/>
          <w:sz w:val="28"/>
          <w:szCs w:val="28"/>
          <w:lang w:eastAsia="en-US"/>
        </w:rPr>
        <w:t>Поряд</w:t>
      </w:r>
      <w:r>
        <w:rPr>
          <w:rFonts w:eastAsia="Calibri"/>
          <w:sz w:val="28"/>
          <w:szCs w:val="28"/>
          <w:lang w:eastAsia="en-US"/>
        </w:rPr>
        <w:t>ок</w:t>
      </w:r>
      <w:r w:rsidRPr="00FA478E">
        <w:rPr>
          <w:rFonts w:eastAsia="Calibri"/>
          <w:sz w:val="28"/>
          <w:szCs w:val="28"/>
          <w:lang w:eastAsia="en-US"/>
        </w:rPr>
        <w:t xml:space="preserve"> работы комиссии по приемке поставленного товара, выполненной работы или оказанной услуги, результатов отдельного этапа исполнения контракта (приемочной комиссии)</w:t>
      </w:r>
      <w:r w:rsidR="008F07AF">
        <w:rPr>
          <w:rFonts w:eastAsia="Calibri"/>
          <w:sz w:val="28"/>
          <w:szCs w:val="28"/>
          <w:lang w:eastAsia="en-US"/>
        </w:rPr>
        <w:t xml:space="preserve"> </w:t>
      </w:r>
      <w:r w:rsidRPr="00FA478E">
        <w:rPr>
          <w:noProof/>
          <w:sz w:val="28"/>
          <w:szCs w:val="28"/>
        </w:rPr>
        <w:t>образовательных организаций и муниципального казённого учреждения «Методическая служба  обеспечения образовательных учреждений» Михайловского муниципального района</w:t>
      </w:r>
      <w:r w:rsidR="008F07AF">
        <w:rPr>
          <w:noProof/>
          <w:sz w:val="28"/>
          <w:szCs w:val="28"/>
        </w:rPr>
        <w:t xml:space="preserve"> </w:t>
      </w:r>
      <w:r w:rsidRPr="00FA478E">
        <w:rPr>
          <w:sz w:val="28"/>
          <w:szCs w:val="28"/>
        </w:rPr>
        <w:t>(прил</w:t>
      </w:r>
      <w:r w:rsidR="008F07AF">
        <w:rPr>
          <w:sz w:val="28"/>
          <w:szCs w:val="28"/>
        </w:rPr>
        <w:t>ожение № 1</w:t>
      </w:r>
      <w:r w:rsidRPr="00FA478E">
        <w:rPr>
          <w:sz w:val="28"/>
          <w:szCs w:val="28"/>
        </w:rPr>
        <w:t>).</w:t>
      </w:r>
      <w:r w:rsidR="00A90D04" w:rsidRPr="00A90D04">
        <w:rPr>
          <w:bCs/>
          <w:sz w:val="28"/>
          <w:szCs w:val="28"/>
        </w:rPr>
        <w:t xml:space="preserve"> </w:t>
      </w:r>
    </w:p>
    <w:p w:rsidR="00CB190B" w:rsidRDefault="00A90D04" w:rsidP="008F07AF">
      <w:pPr>
        <w:pStyle w:val="a3"/>
        <w:widowControl w:val="0"/>
        <w:rPr>
          <w:bCs/>
          <w:sz w:val="28"/>
          <w:szCs w:val="28"/>
        </w:rPr>
        <w:sectPr w:rsidR="00CB190B" w:rsidSect="00CB190B">
          <w:headerReference w:type="default" r:id="rId10"/>
          <w:pgSz w:w="11906" w:h="16838" w:code="9"/>
          <w:pgMar w:top="567" w:right="851" w:bottom="1134" w:left="1701" w:header="283" w:footer="510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>2.</w:t>
      </w:r>
      <w:r w:rsidR="008F07AF">
        <w:rPr>
          <w:bCs/>
          <w:sz w:val="28"/>
          <w:szCs w:val="28"/>
        </w:rPr>
        <w:t xml:space="preserve"> </w:t>
      </w:r>
      <w:r w:rsidRPr="00A90D04">
        <w:rPr>
          <w:bCs/>
          <w:sz w:val="28"/>
          <w:szCs w:val="28"/>
        </w:rPr>
        <w:t xml:space="preserve">Утвердить состав комиссии по приемке поставленного товара, выполненной работы или оказанной услуги, результатов отдельного этапа </w:t>
      </w:r>
    </w:p>
    <w:p w:rsidR="00A90D04" w:rsidRPr="00A90D04" w:rsidRDefault="00A90D04" w:rsidP="00CB190B">
      <w:pPr>
        <w:pStyle w:val="a3"/>
        <w:widowControl w:val="0"/>
        <w:ind w:firstLine="0"/>
        <w:rPr>
          <w:bCs/>
          <w:sz w:val="28"/>
          <w:szCs w:val="28"/>
        </w:rPr>
      </w:pPr>
      <w:r w:rsidRPr="00A90D04">
        <w:rPr>
          <w:bCs/>
          <w:sz w:val="28"/>
          <w:szCs w:val="28"/>
        </w:rPr>
        <w:lastRenderedPageBreak/>
        <w:t>исполнения контракта (приемочной комиссии) (</w:t>
      </w:r>
      <w:r w:rsidR="008F07AF">
        <w:rPr>
          <w:bCs/>
          <w:sz w:val="28"/>
          <w:szCs w:val="28"/>
        </w:rPr>
        <w:t>п</w:t>
      </w:r>
      <w:r w:rsidRPr="00A90D04">
        <w:rPr>
          <w:bCs/>
          <w:sz w:val="28"/>
          <w:szCs w:val="28"/>
        </w:rPr>
        <w:t>риложение № 2).</w:t>
      </w:r>
    </w:p>
    <w:p w:rsidR="00FA478E" w:rsidRPr="0099327F" w:rsidRDefault="00A90D04" w:rsidP="008F07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478E" w:rsidRPr="0099327F">
        <w:rPr>
          <w:sz w:val="28"/>
          <w:szCs w:val="28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F31676" w:rsidRPr="00B42C57">
        <w:rPr>
          <w:bCs/>
          <w:sz w:val="28"/>
          <w:szCs w:val="28"/>
        </w:rPr>
        <w:t>Корж С.Г</w:t>
      </w:r>
      <w:r w:rsidR="00FA478E" w:rsidRPr="0099327F">
        <w:rPr>
          <w:sz w:val="28"/>
          <w:szCs w:val="28"/>
        </w:rPr>
        <w:t xml:space="preserve">) </w:t>
      </w:r>
      <w:proofErr w:type="gramStart"/>
      <w:r w:rsidR="00FA478E" w:rsidRPr="0099327F">
        <w:rPr>
          <w:sz w:val="28"/>
          <w:szCs w:val="28"/>
        </w:rPr>
        <w:t>разместить</w:t>
      </w:r>
      <w:proofErr w:type="gramEnd"/>
      <w:r w:rsidR="00FA478E" w:rsidRPr="0099327F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FA478E" w:rsidRDefault="00A90D04" w:rsidP="008F07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478E" w:rsidRPr="0099327F">
        <w:rPr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Михайловского муниципального района Зубок П.А.</w:t>
      </w:r>
    </w:p>
    <w:p w:rsidR="00FA478E" w:rsidRDefault="00FA478E" w:rsidP="008F07AF">
      <w:pPr>
        <w:jc w:val="both"/>
        <w:rPr>
          <w:sz w:val="28"/>
          <w:szCs w:val="28"/>
        </w:rPr>
      </w:pPr>
    </w:p>
    <w:p w:rsidR="00FA478E" w:rsidRDefault="00FA478E" w:rsidP="008F07AF">
      <w:pPr>
        <w:jc w:val="both"/>
        <w:rPr>
          <w:bCs/>
          <w:sz w:val="28"/>
          <w:szCs w:val="28"/>
        </w:rPr>
      </w:pPr>
    </w:p>
    <w:p w:rsidR="008F07AF" w:rsidRPr="0099327F" w:rsidRDefault="008F07AF" w:rsidP="008F07AF">
      <w:pPr>
        <w:jc w:val="both"/>
        <w:rPr>
          <w:bCs/>
          <w:sz w:val="28"/>
          <w:szCs w:val="28"/>
        </w:rPr>
      </w:pPr>
    </w:p>
    <w:p w:rsidR="00FA478E" w:rsidRPr="00FA478E" w:rsidRDefault="00FA478E" w:rsidP="00FA478E">
      <w:pPr>
        <w:widowControl w:val="0"/>
        <w:jc w:val="both"/>
        <w:rPr>
          <w:b/>
          <w:bCs/>
          <w:sz w:val="28"/>
          <w:szCs w:val="28"/>
        </w:rPr>
      </w:pPr>
      <w:r w:rsidRPr="00FA478E">
        <w:rPr>
          <w:b/>
          <w:bCs/>
          <w:sz w:val="28"/>
          <w:szCs w:val="28"/>
        </w:rPr>
        <w:t>Глава Михайловского муниципального района –</w:t>
      </w:r>
    </w:p>
    <w:p w:rsidR="00FA478E" w:rsidRPr="00FA478E" w:rsidRDefault="00FA478E" w:rsidP="00FA478E">
      <w:pPr>
        <w:widowControl w:val="0"/>
        <w:jc w:val="both"/>
        <w:rPr>
          <w:b/>
          <w:bCs/>
          <w:sz w:val="28"/>
          <w:szCs w:val="28"/>
        </w:rPr>
      </w:pPr>
      <w:r w:rsidRPr="00FA478E">
        <w:rPr>
          <w:b/>
          <w:bCs/>
          <w:sz w:val="28"/>
          <w:szCs w:val="28"/>
        </w:rPr>
        <w:t xml:space="preserve">глава администрации района                                                   </w:t>
      </w:r>
      <w:r w:rsidR="008F07AF">
        <w:rPr>
          <w:b/>
          <w:bCs/>
          <w:sz w:val="28"/>
          <w:szCs w:val="28"/>
        </w:rPr>
        <w:t xml:space="preserve">    </w:t>
      </w:r>
      <w:r w:rsidRPr="00FA478E">
        <w:rPr>
          <w:b/>
          <w:bCs/>
          <w:sz w:val="28"/>
          <w:szCs w:val="28"/>
        </w:rPr>
        <w:t>В.В. Архипов</w:t>
      </w:r>
    </w:p>
    <w:p w:rsidR="00EE11DC" w:rsidRDefault="00EE11DC">
      <w:pPr>
        <w:spacing w:after="200" w:line="27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:rsidR="00FA478E" w:rsidRPr="00FA478E" w:rsidRDefault="00FA478E" w:rsidP="00FA478E">
      <w:pPr>
        <w:keepNext/>
        <w:ind w:left="4253"/>
        <w:jc w:val="center"/>
        <w:outlineLvl w:val="1"/>
        <w:rPr>
          <w:rFonts w:eastAsia="Calibri"/>
          <w:b/>
          <w:bCs/>
          <w:sz w:val="28"/>
          <w:szCs w:val="28"/>
        </w:rPr>
        <w:sectPr w:rsidR="00FA478E" w:rsidRPr="00FA478E" w:rsidSect="00CB190B">
          <w:pgSz w:w="11906" w:h="16838" w:code="9"/>
          <w:pgMar w:top="1134" w:right="851" w:bottom="1134" w:left="1701" w:header="510" w:footer="510" w:gutter="0"/>
          <w:cols w:space="708"/>
          <w:docGrid w:linePitch="360"/>
        </w:sectPr>
      </w:pPr>
    </w:p>
    <w:p w:rsidR="008F07AF" w:rsidRPr="008F07AF" w:rsidRDefault="008F07AF" w:rsidP="001F3DAE">
      <w:pPr>
        <w:ind w:left="4253" w:firstLine="6"/>
        <w:jc w:val="center"/>
        <w:rPr>
          <w:rStyle w:val="ab"/>
          <w:b w:val="0"/>
          <w:bCs/>
          <w:sz w:val="28"/>
          <w:szCs w:val="28"/>
        </w:rPr>
      </w:pPr>
      <w:r w:rsidRPr="008F07AF">
        <w:rPr>
          <w:rStyle w:val="ab"/>
          <w:b w:val="0"/>
          <w:bCs/>
          <w:sz w:val="28"/>
          <w:szCs w:val="28"/>
        </w:rPr>
        <w:lastRenderedPageBreak/>
        <w:t>Приложение № 1</w:t>
      </w:r>
    </w:p>
    <w:p w:rsidR="008F07AF" w:rsidRPr="008F07AF" w:rsidRDefault="008F07AF" w:rsidP="001F3DAE">
      <w:pPr>
        <w:ind w:left="4253" w:firstLine="6"/>
        <w:jc w:val="center"/>
        <w:rPr>
          <w:rStyle w:val="ab"/>
          <w:b w:val="0"/>
          <w:bCs/>
          <w:sz w:val="28"/>
          <w:szCs w:val="28"/>
        </w:rPr>
      </w:pPr>
    </w:p>
    <w:p w:rsidR="008F07AF" w:rsidRPr="008F07AF" w:rsidRDefault="008F07AF" w:rsidP="001F3DAE">
      <w:pPr>
        <w:pStyle w:val="aa"/>
        <w:widowControl w:val="0"/>
        <w:spacing w:before="0" w:beforeAutospacing="0" w:after="0" w:afterAutospacing="0" w:line="360" w:lineRule="auto"/>
        <w:ind w:left="4253" w:firstLine="6"/>
        <w:jc w:val="center"/>
        <w:rPr>
          <w:rStyle w:val="ab"/>
          <w:b w:val="0"/>
          <w:bCs/>
          <w:sz w:val="28"/>
          <w:szCs w:val="28"/>
        </w:rPr>
      </w:pPr>
      <w:r w:rsidRPr="008F07AF">
        <w:rPr>
          <w:rStyle w:val="ab"/>
          <w:b w:val="0"/>
          <w:bCs/>
          <w:sz w:val="28"/>
          <w:szCs w:val="28"/>
        </w:rPr>
        <w:t>УТВЕРЖДЕН</w:t>
      </w:r>
    </w:p>
    <w:p w:rsidR="008F07AF" w:rsidRPr="002E4664" w:rsidRDefault="008F07AF" w:rsidP="001F3DAE">
      <w:pPr>
        <w:ind w:left="4253" w:firstLine="6"/>
        <w:jc w:val="center"/>
        <w:rPr>
          <w:sz w:val="28"/>
          <w:szCs w:val="28"/>
        </w:rPr>
      </w:pPr>
      <w:r w:rsidRPr="002E4664">
        <w:rPr>
          <w:sz w:val="28"/>
          <w:szCs w:val="28"/>
        </w:rPr>
        <w:t>к постановлению администрации</w:t>
      </w:r>
    </w:p>
    <w:p w:rsidR="008F07AF" w:rsidRPr="002E4664" w:rsidRDefault="008F07AF" w:rsidP="001F3DAE">
      <w:pPr>
        <w:ind w:left="4253" w:firstLine="6"/>
        <w:jc w:val="center"/>
        <w:rPr>
          <w:sz w:val="28"/>
          <w:szCs w:val="28"/>
        </w:rPr>
      </w:pPr>
      <w:r w:rsidRPr="002E4664">
        <w:rPr>
          <w:sz w:val="28"/>
          <w:szCs w:val="28"/>
        </w:rPr>
        <w:t>Михайловского муниципального района</w:t>
      </w:r>
    </w:p>
    <w:p w:rsidR="008F07AF" w:rsidRPr="002E4664" w:rsidRDefault="008F07AF" w:rsidP="001F3DAE">
      <w:pPr>
        <w:ind w:left="4253" w:firstLine="6"/>
        <w:jc w:val="center"/>
        <w:rPr>
          <w:sz w:val="28"/>
          <w:szCs w:val="28"/>
          <w:u w:val="single"/>
        </w:rPr>
      </w:pPr>
      <w:r w:rsidRPr="002E4664">
        <w:rPr>
          <w:sz w:val="28"/>
          <w:szCs w:val="28"/>
        </w:rPr>
        <w:t>от</w:t>
      </w:r>
      <w:r w:rsidR="001F3DAE">
        <w:rPr>
          <w:sz w:val="28"/>
          <w:szCs w:val="28"/>
        </w:rPr>
        <w:t xml:space="preserve"> 17.05.2022 </w:t>
      </w:r>
      <w:r w:rsidRPr="002E4664">
        <w:rPr>
          <w:sz w:val="28"/>
          <w:szCs w:val="28"/>
        </w:rPr>
        <w:t>№</w:t>
      </w:r>
      <w:r w:rsidR="001F3DAE">
        <w:rPr>
          <w:sz w:val="28"/>
          <w:szCs w:val="28"/>
        </w:rPr>
        <w:t xml:space="preserve"> 532-па</w:t>
      </w:r>
    </w:p>
    <w:p w:rsidR="00D7773A" w:rsidRPr="008F07AF" w:rsidRDefault="00D7773A" w:rsidP="00D7773A">
      <w:pPr>
        <w:rPr>
          <w:rFonts w:eastAsia="Calibri"/>
          <w:sz w:val="28"/>
          <w:szCs w:val="28"/>
        </w:rPr>
      </w:pP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E5304" w:rsidRDefault="00D7773A" w:rsidP="008E53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 xml:space="preserve">Порядок работы </w:t>
      </w:r>
    </w:p>
    <w:p w:rsidR="008E5304" w:rsidRDefault="00D7773A" w:rsidP="008E53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 xml:space="preserve">комиссии по приемке поставленного товара, </w:t>
      </w:r>
    </w:p>
    <w:p w:rsidR="008E5304" w:rsidRDefault="00D7773A" w:rsidP="008E53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>выполненной работы или оказанной услуги, результатов</w:t>
      </w:r>
    </w:p>
    <w:p w:rsidR="00D7773A" w:rsidRPr="0096769B" w:rsidRDefault="00D7773A" w:rsidP="008E53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 xml:space="preserve"> отдельного этапа исполнения контракта (приемочной комиссии)</w:t>
      </w:r>
      <w:r w:rsidR="0096769B" w:rsidRPr="0096769B">
        <w:rPr>
          <w:noProof/>
          <w:sz w:val="28"/>
          <w:szCs w:val="28"/>
        </w:rPr>
        <w:t xml:space="preserve"> </w:t>
      </w:r>
      <w:r w:rsidR="0096769B" w:rsidRPr="0096769B">
        <w:rPr>
          <w:b/>
          <w:noProof/>
          <w:sz w:val="28"/>
          <w:szCs w:val="28"/>
        </w:rPr>
        <w:t>образовательных организаций и муниципального казённого учреждения «Методическая служба обеспечения образовательных учреждений» Михайловского муниципального района</w:t>
      </w:r>
    </w:p>
    <w:p w:rsidR="00D7773A" w:rsidRPr="008F07AF" w:rsidRDefault="00D7773A" w:rsidP="008E53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73A" w:rsidRPr="008F07AF" w:rsidRDefault="00D7773A" w:rsidP="008F07AF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8F07AF">
        <w:rPr>
          <w:sz w:val="28"/>
          <w:szCs w:val="28"/>
        </w:rPr>
        <w:t xml:space="preserve">1. </w:t>
      </w:r>
      <w:proofErr w:type="gramStart"/>
      <w:r w:rsidRPr="008F07AF">
        <w:rPr>
          <w:sz w:val="28"/>
          <w:szCs w:val="28"/>
        </w:rPr>
        <w:t xml:space="preserve">Настоящий Порядок работы комиссии по приемке поставленного товара, выполненной работы или оказанной услуги, результатов отдельного этапа исполнения контракта (далее - приемочной комиссии), (далее - Порядок)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</w:t>
      </w:r>
      <w:r w:rsidRPr="008F07AF">
        <w:rPr>
          <w:noProof/>
          <w:sz w:val="28"/>
          <w:szCs w:val="28"/>
        </w:rPr>
        <w:t>образовательных организаций и муниципального казённого учреждения «Методическая служба обеспечения образовательных учреждений» Михайловского муниципального района</w:t>
      </w:r>
      <w:r w:rsidRPr="008F07AF">
        <w:rPr>
          <w:sz w:val="28"/>
          <w:szCs w:val="28"/>
        </w:rPr>
        <w:t xml:space="preserve"> (далее</w:t>
      </w:r>
      <w:proofErr w:type="gramEnd"/>
      <w:r w:rsidRPr="008F07AF">
        <w:rPr>
          <w:sz w:val="28"/>
          <w:szCs w:val="28"/>
        </w:rPr>
        <w:t xml:space="preserve"> - </w:t>
      </w:r>
      <w:proofErr w:type="gramStart"/>
      <w:r w:rsidRPr="008F07AF">
        <w:rPr>
          <w:sz w:val="28"/>
          <w:szCs w:val="28"/>
        </w:rPr>
        <w:t>Заказчик).</w:t>
      </w:r>
      <w:proofErr w:type="gramEnd"/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</w:t>
      </w:r>
      <w:proofErr w:type="gramStart"/>
      <w:r w:rsidRPr="008F07AF">
        <w:rPr>
          <w:sz w:val="28"/>
          <w:szCs w:val="28"/>
        </w:rPr>
        <w:t>Комиссия в своей деятельности руководствуется Гражданским кодексом Российской Федерации, Федеральным</w:t>
      </w:r>
      <w:r w:rsidR="008E5304">
        <w:rPr>
          <w:sz w:val="28"/>
          <w:szCs w:val="28"/>
        </w:rPr>
        <w:t xml:space="preserve"> законом от 05.04.2013 № 44-ФЗ «</w:t>
      </w:r>
      <w:r w:rsidRPr="008F07A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E5304">
        <w:rPr>
          <w:sz w:val="28"/>
          <w:szCs w:val="28"/>
        </w:rPr>
        <w:t>»</w:t>
      </w:r>
      <w:r w:rsidRPr="008F07AF">
        <w:rPr>
          <w:sz w:val="28"/>
          <w:szCs w:val="28"/>
        </w:rPr>
        <w:t xml:space="preserve"> (далее - Закон № 44-ФЗ), иными федеральными законами и принятыми в соответствии с ними нормативными правовыми актами, настоящим Порядком и иными нормативными правовыми актами Заказчика.</w:t>
      </w:r>
      <w:proofErr w:type="gramEnd"/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3.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4.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D7773A" w:rsidRPr="008F07AF" w:rsidRDefault="00D7773A" w:rsidP="00D7773A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Лица, подавшие заявку на участие в определении поставщика;</w:t>
      </w:r>
    </w:p>
    <w:p w:rsidR="00EE11DC" w:rsidRDefault="00D7773A" w:rsidP="00D7773A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Лица, </w:t>
      </w:r>
      <w:r w:rsidR="00EE11DC">
        <w:rPr>
          <w:sz w:val="28"/>
          <w:szCs w:val="28"/>
        </w:rPr>
        <w:t xml:space="preserve">  </w:t>
      </w:r>
      <w:r w:rsidRPr="008F07AF">
        <w:rPr>
          <w:sz w:val="28"/>
          <w:szCs w:val="28"/>
        </w:rPr>
        <w:t xml:space="preserve">на </w:t>
      </w:r>
      <w:r w:rsidR="00EE11DC">
        <w:rPr>
          <w:sz w:val="28"/>
          <w:szCs w:val="28"/>
        </w:rPr>
        <w:t xml:space="preserve">  </w:t>
      </w:r>
      <w:r w:rsidRPr="008F07AF">
        <w:rPr>
          <w:sz w:val="28"/>
          <w:szCs w:val="28"/>
        </w:rPr>
        <w:t xml:space="preserve">которых </w:t>
      </w:r>
      <w:r w:rsidR="00EE11DC">
        <w:rPr>
          <w:sz w:val="28"/>
          <w:szCs w:val="28"/>
        </w:rPr>
        <w:t xml:space="preserve">  </w:t>
      </w:r>
      <w:r w:rsidRPr="008F07AF">
        <w:rPr>
          <w:sz w:val="28"/>
          <w:szCs w:val="28"/>
        </w:rPr>
        <w:t>способны</w:t>
      </w:r>
      <w:r w:rsidR="00EE11DC">
        <w:rPr>
          <w:sz w:val="28"/>
          <w:szCs w:val="28"/>
        </w:rPr>
        <w:t xml:space="preserve">  </w:t>
      </w:r>
      <w:r w:rsidRPr="008F07AF">
        <w:rPr>
          <w:sz w:val="28"/>
          <w:szCs w:val="28"/>
        </w:rPr>
        <w:t xml:space="preserve"> оказывать </w:t>
      </w:r>
      <w:r w:rsidR="00EE11DC">
        <w:rPr>
          <w:sz w:val="28"/>
          <w:szCs w:val="28"/>
        </w:rPr>
        <w:t xml:space="preserve">  </w:t>
      </w:r>
      <w:r w:rsidRPr="008F07AF">
        <w:rPr>
          <w:sz w:val="28"/>
          <w:szCs w:val="28"/>
        </w:rPr>
        <w:t>влияние</w:t>
      </w:r>
      <w:r w:rsidR="00EE11DC">
        <w:rPr>
          <w:sz w:val="28"/>
          <w:szCs w:val="28"/>
        </w:rPr>
        <w:t xml:space="preserve"> </w:t>
      </w:r>
      <w:r w:rsidRPr="008F07AF">
        <w:rPr>
          <w:sz w:val="28"/>
          <w:szCs w:val="28"/>
        </w:rPr>
        <w:t xml:space="preserve"> сотрудники</w:t>
      </w:r>
    </w:p>
    <w:p w:rsidR="00D7773A" w:rsidRPr="008F07AF" w:rsidRDefault="00D7773A" w:rsidP="00EE11D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07AF">
        <w:rPr>
          <w:sz w:val="28"/>
          <w:szCs w:val="28"/>
        </w:rPr>
        <w:lastRenderedPageBreak/>
        <w:t>поставщика (исполнителя, подрядчика) или их органы управления;</w:t>
      </w:r>
    </w:p>
    <w:p w:rsidR="00D7773A" w:rsidRPr="008F07AF" w:rsidRDefault="00D7773A" w:rsidP="00D7773A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F07AF">
        <w:rPr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  <w:proofErr w:type="gramEnd"/>
    </w:p>
    <w:p w:rsidR="00D7773A" w:rsidRPr="008F07AF" w:rsidRDefault="00D7773A" w:rsidP="00D7773A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6. Функциями Комиссии являются:</w:t>
      </w:r>
    </w:p>
    <w:p w:rsidR="00D7773A" w:rsidRPr="008F07AF" w:rsidRDefault="00D7773A" w:rsidP="00D7773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F07AF">
        <w:rPr>
          <w:sz w:val="28"/>
          <w:szCs w:val="28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 (п. 2</w:t>
      </w:r>
      <w:r w:rsidR="00F31676" w:rsidRPr="008F07AF">
        <w:rPr>
          <w:sz w:val="28"/>
          <w:szCs w:val="28"/>
        </w:rPr>
        <w:t>5</w:t>
      </w:r>
      <w:r w:rsidRPr="008F07AF">
        <w:rPr>
          <w:sz w:val="28"/>
          <w:szCs w:val="28"/>
        </w:rPr>
        <w:t>-3</w:t>
      </w:r>
      <w:r w:rsidR="00F31676" w:rsidRPr="008F07AF">
        <w:rPr>
          <w:sz w:val="28"/>
          <w:szCs w:val="28"/>
        </w:rPr>
        <w:t>5</w:t>
      </w:r>
      <w:r w:rsidRPr="008F07AF">
        <w:rPr>
          <w:sz w:val="28"/>
          <w:szCs w:val="28"/>
        </w:rPr>
        <w:t xml:space="preserve"> настоящего Порядка);</w:t>
      </w:r>
      <w:proofErr w:type="gramEnd"/>
    </w:p>
    <w:p w:rsidR="00D7773A" w:rsidRPr="008F07AF" w:rsidRDefault="00D7773A" w:rsidP="00D7773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D7773A" w:rsidRPr="008F07AF" w:rsidRDefault="00D7773A" w:rsidP="00D7773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Доведение до сведения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D7773A" w:rsidRPr="008F07AF" w:rsidRDefault="00D7773A" w:rsidP="00D7773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7. Члены Комиссии имеют право:</w:t>
      </w:r>
    </w:p>
    <w:p w:rsidR="00D7773A" w:rsidRPr="008F07AF" w:rsidRDefault="00D7773A" w:rsidP="00D7773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D7773A" w:rsidRPr="008F07AF" w:rsidRDefault="00D7773A" w:rsidP="00D7773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D7773A" w:rsidRPr="008F07AF" w:rsidRDefault="00D7773A" w:rsidP="00D7773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D7773A" w:rsidRPr="008F07AF" w:rsidRDefault="00D7773A" w:rsidP="00D7773A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8. Члены Комиссии обязаны: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Соблюдать законодательство Российской Федерации;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Лично присутствовать на заседаниях Комиссии;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lastRenderedPageBreak/>
        <w:t>Подписывать оформляемые в ходе заседаний Комиссии протоколы и решения;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Принимать решения по вопросам, относящимся к компетенции Комиссии;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Незамедлительно сообщать Заказчику о фактах, препятствующих участию в работе Комиссии.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9. 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40"/>
      <w:bookmarkEnd w:id="0"/>
      <w:r w:rsidRPr="008F07AF">
        <w:rPr>
          <w:sz w:val="28"/>
          <w:szCs w:val="28"/>
        </w:rPr>
        <w:t xml:space="preserve">10. Члены Комиссии должны быть уведомлены о месте, дате и времени проведения заседания, выездной проверки не </w:t>
      </w:r>
      <w:proofErr w:type="gramStart"/>
      <w:r w:rsidRPr="008F07AF">
        <w:rPr>
          <w:sz w:val="28"/>
          <w:szCs w:val="28"/>
        </w:rPr>
        <w:t>позднее</w:t>
      </w:r>
      <w:proofErr w:type="gramEnd"/>
      <w:r w:rsidRPr="008F07AF">
        <w:rPr>
          <w:sz w:val="28"/>
          <w:szCs w:val="28"/>
        </w:rPr>
        <w:t xml:space="preserve"> чем за два рабочих дня.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11. Комиссию возглавляет председатель Комиссии.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Председатель Комиссии выполняет следующие функции: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Осуществляет общее руководство работой Комиссии;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Назначает время и место проведения заседания, выездной проверки;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Ведет заседание Комиссии;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Определяет порядок рассмотрения обсуждаемых вопросов;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Выносит на обсуждение вопрос о привлечении к работе Комиссии экспертов в случаях, предусмотренных Законом № 44-ФЗ, а также когда это необходимо в связи со спецификой результатов исполнения контракта;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12. Секретарь Комиссии выполняет следующие функции:</w:t>
      </w: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12.1. 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D7773A" w:rsidRPr="008F07AF" w:rsidRDefault="00D7773A" w:rsidP="00D7773A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своевременно уведомляет членов Комиссии о месте, дате и времени проведения заседания или выездной проверки в соответствии с п. 10 Порядка;</w:t>
      </w:r>
    </w:p>
    <w:p w:rsidR="00D7773A" w:rsidRPr="008F07AF" w:rsidRDefault="00D7773A" w:rsidP="00D7773A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информирует членов Комиссии по всем вопросам, относящимся к их функциям;</w:t>
      </w:r>
    </w:p>
    <w:p w:rsidR="00D7773A" w:rsidRPr="008F07AF" w:rsidRDefault="00D7773A" w:rsidP="00D7773A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Ведет протоколы, оформляет решения в ходе работы Комиссии;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13. Комиссия правомочна принимать решение, если оно достигнуто единогласно всеми ее членами.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lastRenderedPageBreak/>
        <w:t>14. Делегирование членами Комиссии своих полномочий иным лицам (в том числе на основании доверенности) не допускается.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15.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16.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Документ о приемке подписывается всеми членами Комиссии и утверждается Заказчиком.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i/>
          <w:sz w:val="28"/>
          <w:szCs w:val="28"/>
        </w:rPr>
        <w:t>Если контракт заключен по результатам проведения электронных процедур</w:t>
      </w:r>
      <w:r w:rsidRPr="008F07AF">
        <w:rPr>
          <w:sz w:val="28"/>
          <w:szCs w:val="28"/>
        </w:rPr>
        <w:t xml:space="preserve">, закрытых электронных процедур (за исключением закрытых электронных процедур, проводимых по п. 5 ч. 11 ст. 24 Закона № 44-ФЗ), действует следующий порядок: </w:t>
      </w:r>
    </w:p>
    <w:p w:rsidR="00D7773A" w:rsidRPr="008F07AF" w:rsidRDefault="005D0291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П</w:t>
      </w:r>
      <w:r w:rsidR="00D7773A" w:rsidRPr="008F07AF">
        <w:rPr>
          <w:sz w:val="28"/>
          <w:szCs w:val="28"/>
        </w:rPr>
        <w:t>оставщик (подрядчик, исполнитель) в срок, установленный в контрак</w:t>
      </w:r>
      <w:r w:rsidR="008E5304">
        <w:rPr>
          <w:sz w:val="28"/>
          <w:szCs w:val="28"/>
        </w:rPr>
        <w:t>те в соответствии с подпунктом «</w:t>
      </w:r>
      <w:r w:rsidR="00D7773A" w:rsidRPr="008F07AF">
        <w:rPr>
          <w:sz w:val="28"/>
          <w:szCs w:val="28"/>
        </w:rPr>
        <w:t>а</w:t>
      </w:r>
      <w:r w:rsidR="008E5304">
        <w:rPr>
          <w:sz w:val="28"/>
          <w:szCs w:val="28"/>
        </w:rPr>
        <w:t>»</w:t>
      </w:r>
      <w:r w:rsidR="00D7773A" w:rsidRPr="008F07AF">
        <w:rPr>
          <w:sz w:val="28"/>
          <w:szCs w:val="28"/>
        </w:rPr>
        <w:t xml:space="preserve"> пункта 1 части 2 статьи 51 Федерального закона № 44-ФЗ,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приемке, который должен содержать:</w:t>
      </w:r>
      <w:proofErr w:type="gramEnd"/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07AF">
        <w:rPr>
          <w:sz w:val="28"/>
          <w:szCs w:val="28"/>
        </w:rPr>
        <w:t>а) включенные в контракт в соответствии с пунктом 1 части 2 статьи 51 Федерального закона № 44-ФЗ идентификационный код закупки, наименование, место нахождения заказчика, наименование объекта закупки, место поставки товара, выполнения работы, оказания услуги, информацию о поставщике (подрядчике, исполнителе), предусмотренну</w:t>
      </w:r>
      <w:r w:rsidR="008E5304">
        <w:rPr>
          <w:sz w:val="28"/>
          <w:szCs w:val="28"/>
        </w:rPr>
        <w:t>ю подпунктами «</w:t>
      </w:r>
      <w:r w:rsidRPr="008F07AF">
        <w:rPr>
          <w:sz w:val="28"/>
          <w:szCs w:val="28"/>
        </w:rPr>
        <w:t>а</w:t>
      </w:r>
      <w:r w:rsidR="008E5304">
        <w:rPr>
          <w:sz w:val="28"/>
          <w:szCs w:val="28"/>
        </w:rPr>
        <w:t>»</w:t>
      </w:r>
      <w:r w:rsidRPr="008F07AF">
        <w:rPr>
          <w:sz w:val="28"/>
          <w:szCs w:val="28"/>
        </w:rPr>
        <w:t xml:space="preserve">, </w:t>
      </w:r>
      <w:r w:rsidR="008E5304">
        <w:rPr>
          <w:sz w:val="28"/>
          <w:szCs w:val="28"/>
        </w:rPr>
        <w:t>«</w:t>
      </w:r>
      <w:r w:rsidRPr="008F07AF">
        <w:rPr>
          <w:sz w:val="28"/>
          <w:szCs w:val="28"/>
        </w:rPr>
        <w:t>г</w:t>
      </w:r>
      <w:r w:rsidR="008E5304">
        <w:rPr>
          <w:sz w:val="28"/>
          <w:szCs w:val="28"/>
        </w:rPr>
        <w:t>»</w:t>
      </w:r>
      <w:r w:rsidRPr="008F07AF">
        <w:rPr>
          <w:sz w:val="28"/>
          <w:szCs w:val="28"/>
        </w:rPr>
        <w:t xml:space="preserve"> и </w:t>
      </w:r>
      <w:r w:rsidR="008E5304">
        <w:rPr>
          <w:sz w:val="28"/>
          <w:szCs w:val="28"/>
        </w:rPr>
        <w:t>«е»</w:t>
      </w:r>
      <w:r w:rsidRPr="008F07AF">
        <w:rPr>
          <w:sz w:val="28"/>
          <w:szCs w:val="28"/>
        </w:rPr>
        <w:t xml:space="preserve"> части 1 статьи 43 Федерального закона № 44-ФЗ, единицу измерения поставленного товара (при осуществлении закупки товара, в</w:t>
      </w:r>
      <w:proofErr w:type="gramEnd"/>
      <w:r w:rsidRPr="008F07AF">
        <w:rPr>
          <w:sz w:val="28"/>
          <w:szCs w:val="28"/>
        </w:rPr>
        <w:t xml:space="preserve"> том числе </w:t>
      </w:r>
      <w:proofErr w:type="gramStart"/>
      <w:r w:rsidRPr="008F07AF">
        <w:rPr>
          <w:sz w:val="28"/>
          <w:szCs w:val="28"/>
        </w:rPr>
        <w:t>поставляемого</w:t>
      </w:r>
      <w:proofErr w:type="gramEnd"/>
      <w:r w:rsidRPr="008F07AF">
        <w:rPr>
          <w:sz w:val="28"/>
          <w:szCs w:val="28"/>
        </w:rPr>
        <w:t xml:space="preserve"> заказчику при выполнении закупаемых работ, оказании закупаемых услуг), выполненной работы, оказанной услуги; 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б) наименование поставленного товара, выполненной работы, оказанной услуги;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в) наименование страны происхождения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г) информацию о количестве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д) информацию об объеме выполненной работы, оказанной услуги;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lastRenderedPageBreak/>
        <w:t>е) стоимость исполненных поставщиком (подрядчиком, исполнителем) обязательств, предусмотренных контрактом, с указанием цены за единицу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услуг), выполненной работы, оказанной услуги;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ж) иную информацию с учетом требований, установленных в соответствии с частью 3 стать</w:t>
      </w:r>
      <w:r w:rsidR="005D0291">
        <w:rPr>
          <w:sz w:val="28"/>
          <w:szCs w:val="28"/>
        </w:rPr>
        <w:t>и 5 Федерального закона № 44-ФЗ.</w:t>
      </w:r>
    </w:p>
    <w:p w:rsidR="00D7773A" w:rsidRPr="008F07AF" w:rsidRDefault="005D0291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="00D7773A" w:rsidRPr="008F07AF">
        <w:rPr>
          <w:sz w:val="28"/>
          <w:szCs w:val="28"/>
        </w:rPr>
        <w:t xml:space="preserve"> документу о приемке, предусмотренному пунктом 1 настоящей части,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пунктом 1 настоящей части информация, содержащаяся в документе о приемке</w:t>
      </w:r>
      <w:r>
        <w:rPr>
          <w:sz w:val="28"/>
          <w:szCs w:val="28"/>
        </w:rPr>
        <w:t>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3) </w:t>
      </w:r>
      <w:r w:rsidR="005D0291">
        <w:rPr>
          <w:sz w:val="28"/>
          <w:szCs w:val="28"/>
        </w:rPr>
        <w:t>Д</w:t>
      </w:r>
      <w:r w:rsidRPr="008F07AF">
        <w:rPr>
          <w:sz w:val="28"/>
          <w:szCs w:val="28"/>
        </w:rPr>
        <w:t>окумент о приемке, подписанный поставщиком (подрядчиком, исполнителем),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заказчику. Датой поступления заказчику документа о приемке, подписанного поставщиком (подрядчиком, исполнителем),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заказчик;</w:t>
      </w:r>
    </w:p>
    <w:p w:rsidR="00D7773A" w:rsidRPr="008F07AF" w:rsidRDefault="005D0291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="00D7773A" w:rsidRPr="008F07AF">
        <w:rPr>
          <w:sz w:val="28"/>
          <w:szCs w:val="28"/>
        </w:rPr>
        <w:t xml:space="preserve"> срок, установленный контрактом, но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D7773A" w:rsidRPr="008F07AF" w:rsidRDefault="00D7773A" w:rsidP="00D7773A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</w:r>
      <w:proofErr w:type="gramStart"/>
      <w:r w:rsidRPr="008F07AF">
        <w:rPr>
          <w:sz w:val="28"/>
          <w:szCs w:val="28"/>
        </w:rPr>
        <w:t>,</w:t>
      </w:r>
      <w:proofErr w:type="gramEnd"/>
      <w:r w:rsidRPr="008F07AF">
        <w:rPr>
          <w:sz w:val="28"/>
          <w:szCs w:val="28"/>
        </w:rPr>
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07AF">
        <w:rPr>
          <w:sz w:val="28"/>
          <w:szCs w:val="28"/>
        </w:rPr>
        <w:t>б) после подписания членами приемочной комисс</w:t>
      </w:r>
      <w:r w:rsidR="00652F1D">
        <w:rPr>
          <w:sz w:val="28"/>
          <w:szCs w:val="28"/>
        </w:rPr>
        <w:t>ии в соответствии с подпунктом «</w:t>
      </w:r>
      <w:r w:rsidRPr="008F07AF">
        <w:rPr>
          <w:sz w:val="28"/>
          <w:szCs w:val="28"/>
        </w:rPr>
        <w:t>а</w:t>
      </w:r>
      <w:r w:rsidR="00652F1D">
        <w:rPr>
          <w:sz w:val="28"/>
          <w:szCs w:val="28"/>
        </w:rPr>
        <w:t>»</w:t>
      </w:r>
      <w:r w:rsidRPr="008F07AF">
        <w:rPr>
          <w:sz w:val="28"/>
          <w:szCs w:val="28"/>
        </w:rPr>
        <w:t xml:space="preserve">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</w:t>
      </w:r>
      <w:proofErr w:type="gramEnd"/>
      <w:r w:rsidRPr="008F07AF">
        <w:rPr>
          <w:sz w:val="28"/>
          <w:szCs w:val="28"/>
        </w:rPr>
        <w:t xml:space="preserve"> Если члены приемочной комиссии в соответствии с подпунктом </w:t>
      </w:r>
      <w:r w:rsidR="008E5304">
        <w:rPr>
          <w:sz w:val="28"/>
          <w:szCs w:val="28"/>
        </w:rPr>
        <w:t>«</w:t>
      </w:r>
      <w:r w:rsidRPr="008F07AF">
        <w:rPr>
          <w:sz w:val="28"/>
          <w:szCs w:val="28"/>
        </w:rPr>
        <w:t>а</w:t>
      </w:r>
      <w:r w:rsidR="008E5304">
        <w:rPr>
          <w:sz w:val="28"/>
          <w:szCs w:val="28"/>
        </w:rPr>
        <w:t>»</w:t>
      </w:r>
      <w:r w:rsidRPr="008F07AF">
        <w:rPr>
          <w:sz w:val="28"/>
          <w:szCs w:val="28"/>
        </w:rPr>
        <w:t xml:space="preserve"> настоящего пункта не использовали усиленные электронные подписи и единую информационную систему, заказчик </w:t>
      </w:r>
      <w:r w:rsidRPr="008F07AF">
        <w:rPr>
          <w:sz w:val="28"/>
          <w:szCs w:val="28"/>
        </w:rPr>
        <w:lastRenderedPageBreak/>
        <w:t>прилагает подписанные ими документы в форме электронных образов бумажных документов в соответствии с Приложением 2 к настоящему Порядку.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5) В случае получения мотивированного отказа от подписания документа о приемке поставщик (подрядчик, исполнитель) вправе устранить причины, указанные в таком мотивированном отказе, и направить заказчику документ о приемке в порядке, предусмотренном настоящим Порядком.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6) 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i/>
          <w:sz w:val="28"/>
          <w:szCs w:val="28"/>
        </w:rPr>
        <w:t>Если контракт заключен без проведения электронных процедур</w:t>
      </w:r>
      <w:r w:rsidRPr="008F07AF">
        <w:rPr>
          <w:sz w:val="28"/>
          <w:szCs w:val="28"/>
        </w:rPr>
        <w:t>, заказчик и члены комиссии подписывают акт о приемке в форме бумажного документа в соответствии с Приложением 2 к настоящему Порядку.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17. Внесение исправлений в документ о приемке, оформленный в соответствии с частью 16 настоящего Порядка, осуществляется путем формирования, подписания усиленными электронными подписями лиц, имеющих право действовать от имени поставщика (подрядчика, исполнителя), заказчика, и размещения в единой информационной системе исправленного документа о приемке.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18.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обеспечение в соответствии с Законом №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19. </w:t>
      </w:r>
      <w:proofErr w:type="gramStart"/>
      <w:r w:rsidRPr="008F07AF">
        <w:rPr>
          <w:sz w:val="28"/>
          <w:szCs w:val="28"/>
        </w:rPr>
        <w:t>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предоставил в соответствии с Законом № 44-ФЗ в порядке и в сроки, которые установлены контрактом, обеспечение исполнения контракта в части последующего обслуживания при необходимости</w:t>
      </w:r>
      <w:proofErr w:type="gramEnd"/>
      <w:r w:rsidRPr="008F07AF">
        <w:rPr>
          <w:sz w:val="28"/>
          <w:szCs w:val="28"/>
        </w:rPr>
        <w:t xml:space="preserve">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20. Приемочная Комиссия, в соответствии с ч. 8 ст. 94 Закона №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21. В случае если в соответствии с ч. 3, 4.1 ст. 94 Закона № 44-ФЗ экспертиза поставленных товаров, выполненных работ, оказанных услуг проведена привлеченными экспертами, экспертными организациями, </w:t>
      </w:r>
      <w:r w:rsidRPr="008F07AF">
        <w:rPr>
          <w:sz w:val="28"/>
          <w:szCs w:val="28"/>
        </w:rPr>
        <w:lastRenderedPageBreak/>
        <w:t>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22.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ч. 2, 3 ст. 2 Закона № 44-ФЗ.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23.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24.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>Порядок проведения экспертизы силами заказчика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25.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настоящим Федеральным законом.</w:t>
      </w:r>
    </w:p>
    <w:p w:rsidR="00D7773A" w:rsidRPr="008F07AF" w:rsidRDefault="00D7773A" w:rsidP="00D7773A">
      <w:pPr>
        <w:ind w:firstLine="709"/>
        <w:jc w:val="both"/>
        <w:outlineLvl w:val="1"/>
        <w:rPr>
          <w:bCs/>
          <w:iCs/>
          <w:sz w:val="28"/>
          <w:szCs w:val="28"/>
        </w:rPr>
      </w:pPr>
      <w:r w:rsidRPr="008F07AF">
        <w:rPr>
          <w:bCs/>
          <w:iCs/>
          <w:sz w:val="28"/>
          <w:szCs w:val="28"/>
        </w:rPr>
        <w:t>26. Для проведения экспертизы поставленного товара, выполненной работы или оказанной услуги эксперты, экспертные организации имеют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В случае, если по результатам такой экспертизы установлены нарушения требований контракта, не препятствующие приемке поставленного товара, выполненной работы или оказанной услуги, в заключени</w:t>
      </w:r>
      <w:proofErr w:type="gramStart"/>
      <w:r w:rsidRPr="008F07AF">
        <w:rPr>
          <w:bCs/>
          <w:iCs/>
          <w:sz w:val="28"/>
          <w:szCs w:val="28"/>
        </w:rPr>
        <w:t>и</w:t>
      </w:r>
      <w:proofErr w:type="gramEnd"/>
      <w:r w:rsidRPr="008F07AF">
        <w:rPr>
          <w:bCs/>
          <w:iCs/>
          <w:sz w:val="28"/>
          <w:szCs w:val="28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D7773A" w:rsidRPr="008F07AF" w:rsidRDefault="00D7773A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07AF">
        <w:rPr>
          <w:rFonts w:eastAsia="Calibri"/>
          <w:sz w:val="28"/>
          <w:szCs w:val="28"/>
          <w:lang w:eastAsia="en-US"/>
        </w:rPr>
        <w:t>27. Экспертиза, проводимая силами заказчика, проводится приемочной комиссией</w:t>
      </w:r>
      <w:r w:rsidR="00D92B7B" w:rsidRPr="008F07AF">
        <w:rPr>
          <w:rFonts w:eastAsia="Calibri"/>
          <w:sz w:val="28"/>
          <w:szCs w:val="28"/>
          <w:lang w:eastAsia="en-US"/>
        </w:rPr>
        <w:t>,</w:t>
      </w:r>
      <w:r w:rsidRPr="008F07AF">
        <w:rPr>
          <w:rFonts w:eastAsia="Calibri"/>
          <w:sz w:val="28"/>
          <w:szCs w:val="28"/>
          <w:lang w:eastAsia="en-US"/>
        </w:rPr>
        <w:t xml:space="preserve"> силами руководител</w:t>
      </w:r>
      <w:r w:rsidR="00CD353C" w:rsidRPr="008F07AF">
        <w:rPr>
          <w:rFonts w:eastAsia="Calibri"/>
          <w:sz w:val="28"/>
          <w:szCs w:val="28"/>
          <w:lang w:eastAsia="en-US"/>
        </w:rPr>
        <w:t xml:space="preserve">ей </w:t>
      </w:r>
      <w:r w:rsidR="003C2013" w:rsidRPr="008F07AF">
        <w:rPr>
          <w:noProof/>
          <w:sz w:val="28"/>
          <w:szCs w:val="28"/>
        </w:rPr>
        <w:t xml:space="preserve">образовательных </w:t>
      </w:r>
      <w:r w:rsidR="00D92B7B" w:rsidRPr="008F07AF">
        <w:rPr>
          <w:noProof/>
          <w:sz w:val="28"/>
          <w:szCs w:val="28"/>
        </w:rPr>
        <w:t>организаций и Муниципального казённого учреждения «Методическая служба обеспечения образовательных учреждений» Михайловского муниципального района,</w:t>
      </w:r>
      <w:r w:rsidR="00F31676" w:rsidRPr="008F07AF">
        <w:rPr>
          <w:noProof/>
          <w:sz w:val="28"/>
          <w:szCs w:val="28"/>
        </w:rPr>
        <w:t xml:space="preserve"> </w:t>
      </w:r>
      <w:r w:rsidRPr="008F07AF">
        <w:rPr>
          <w:rFonts w:eastAsia="Calibri"/>
          <w:sz w:val="28"/>
          <w:szCs w:val="28"/>
          <w:lang w:eastAsia="en-US"/>
        </w:rPr>
        <w:t>инициировавшего осуществление закупки товаров, работ, услуг (далее - руководитель структурного подразделения), либо лица, его замещающего.</w:t>
      </w:r>
    </w:p>
    <w:p w:rsidR="00D7773A" w:rsidRPr="008F07AF" w:rsidRDefault="00D7773A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07AF">
        <w:rPr>
          <w:rFonts w:eastAsia="Calibri"/>
          <w:sz w:val="28"/>
          <w:szCs w:val="28"/>
          <w:lang w:eastAsia="en-US"/>
        </w:rPr>
        <w:t>28. Для проведения экспертизы работник, ответственный за исполнение контракта, или приемочная комиссия:</w:t>
      </w:r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проверяет соответствие поставленных товаров, выполненных работ или оказанных услуг, их количества, комплектности, объема и качества требованиям, установленным условиями контракта, положениям нормативной и технической документации, предусмотренной контрактом, и сведениям, указанным в транспортных и сопроводительных документах;</w:t>
      </w:r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проводит анализ документов, подтверждающих факт поставки </w:t>
      </w:r>
      <w:r w:rsidR="00D7773A" w:rsidRPr="008F07AF">
        <w:rPr>
          <w:rFonts w:eastAsia="Calibri"/>
          <w:sz w:val="28"/>
          <w:szCs w:val="28"/>
          <w:lang w:eastAsia="en-US"/>
        </w:rPr>
        <w:lastRenderedPageBreak/>
        <w:t>товаров, выполнения работ, оказания услуг, на предмет соответствия указанных товаров, работ, услуг количеству и качеству, ассортименту, годности, утвержденным образцам и формам изготовления, а также другим требованиям, предусмотренным контрактом;</w:t>
      </w:r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проводит анализ отчетной документации и материалов, предоставленных поставщиком (подрядчиком, исполнителем),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оборудования, отчеты о проведенных мероприятиях на предмет соответствия их оформления требованиям законодательства Российской Федерации и условиям контракта, проверяет комплектность и количество экземпляров представленной документации;</w:t>
      </w:r>
      <w:proofErr w:type="gramEnd"/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в случае необходимости запрашивает у поставщика (подрядчика, исполнителя) в подтверждение поставки товара, выполнения работы, оказания услуги документы (расчет стоимости работ, услуг; копии договоров субподряда, аренды имущества; накладные (товарно-транспортные накладные); акт приема-передачи товарно-материальных ценностей (имущества) и т.п.) и материалы, а также получает разъяснения по представленным документам и материалам;</w:t>
      </w:r>
      <w:proofErr w:type="gramEnd"/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обеспечивает возможность проведения соответствующих работ, а также проверяет их ход и качество в случае, если условиями контракта предусматривается монтаж, сборка поставленных товаров поставщиком (подрядчиком, исполнителем);</w:t>
      </w:r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осуществляет иные действия для всесторонней оценки (проверки) соответствия поставленных товаров, выполненных работ, оказанных услуг условиям контракта и действующего законодательства Российской Федерации.</w:t>
      </w:r>
    </w:p>
    <w:p w:rsidR="00D7773A" w:rsidRPr="008F07AF" w:rsidRDefault="00D7773A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07AF">
        <w:rPr>
          <w:rFonts w:eastAsia="Calibri"/>
          <w:sz w:val="28"/>
          <w:szCs w:val="28"/>
          <w:lang w:eastAsia="en-US"/>
        </w:rPr>
        <w:t xml:space="preserve">29. Результаты проведения экспертизы силами заказчика оформляются в виде </w:t>
      </w:r>
      <w:hyperlink r:id="rId11" w:anchor="P145" w:history="1">
        <w:r w:rsidRPr="008F07AF">
          <w:rPr>
            <w:rStyle w:val="a9"/>
            <w:rFonts w:eastAsia="Calibri"/>
            <w:sz w:val="28"/>
            <w:szCs w:val="28"/>
            <w:lang w:eastAsia="en-US"/>
          </w:rPr>
          <w:t>заключения</w:t>
        </w:r>
      </w:hyperlink>
      <w:r w:rsidRPr="008F07AF">
        <w:rPr>
          <w:rFonts w:eastAsia="Calibri"/>
          <w:sz w:val="28"/>
          <w:szCs w:val="28"/>
          <w:lang w:eastAsia="en-US"/>
        </w:rPr>
        <w:t xml:space="preserve"> экспертизы силами заказчика результатов исполнения контракта (отдельного этапа исполнения контракта), подписываются работником, ответственным за исполнение контракта, или приемочной комиссией в соответствии с приложением</w:t>
      </w:r>
      <w:r w:rsidR="00F31676" w:rsidRPr="008F07AF">
        <w:rPr>
          <w:rFonts w:eastAsia="Calibri"/>
          <w:sz w:val="28"/>
          <w:szCs w:val="28"/>
          <w:lang w:eastAsia="en-US"/>
        </w:rPr>
        <w:t xml:space="preserve"> №1</w:t>
      </w:r>
      <w:r w:rsidRPr="008F07AF">
        <w:rPr>
          <w:rFonts w:eastAsia="Calibri"/>
          <w:sz w:val="28"/>
          <w:szCs w:val="28"/>
          <w:lang w:eastAsia="en-US"/>
        </w:rPr>
        <w:t xml:space="preserve"> к настоящему Порядку.</w:t>
      </w:r>
    </w:p>
    <w:p w:rsidR="00D7773A" w:rsidRPr="008F07AF" w:rsidRDefault="00D7773A" w:rsidP="00D777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30. Документ о </w:t>
      </w:r>
      <w:proofErr w:type="gramStart"/>
      <w:r w:rsidRPr="008F07AF">
        <w:rPr>
          <w:sz w:val="28"/>
          <w:szCs w:val="28"/>
        </w:rPr>
        <w:t>приемке поставленного товара, выполненной работы или оказанной услуги может</w:t>
      </w:r>
      <w:proofErr w:type="gramEnd"/>
      <w:r w:rsidRPr="008F07AF">
        <w:rPr>
          <w:sz w:val="28"/>
          <w:szCs w:val="28"/>
        </w:rPr>
        <w:t xml:space="preserve"> содержать итоги проведенной заказчиком экспертизы своими силами (посредством соответствующей письменной записи в документе о приемке). В этом случае оформление заключения экспертизы силами заказчика как отдельного документа не требуется.</w:t>
      </w:r>
    </w:p>
    <w:p w:rsidR="00D7773A" w:rsidRPr="008F07AF" w:rsidRDefault="00D7773A" w:rsidP="00D777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31. Заключение экспертизы силами заказчика оформляется в двух экземплярах. Один экземпляр остается у заказчика, в лице структурного подразделения, в ведении которого находится исполнение муниципального контракта, второй экземпляр передается заказчиком в</w:t>
      </w:r>
      <w:r w:rsidR="00F31676" w:rsidRPr="008F07AF">
        <w:rPr>
          <w:sz w:val="28"/>
          <w:szCs w:val="28"/>
        </w:rPr>
        <w:t xml:space="preserve"> </w:t>
      </w:r>
      <w:r w:rsidR="008E5304">
        <w:rPr>
          <w:noProof/>
          <w:sz w:val="28"/>
          <w:szCs w:val="28"/>
        </w:rPr>
        <w:t>м</w:t>
      </w:r>
      <w:r w:rsidR="00F31676" w:rsidRPr="008F07AF">
        <w:rPr>
          <w:noProof/>
          <w:sz w:val="28"/>
          <w:szCs w:val="28"/>
        </w:rPr>
        <w:t>униципальное казённое учреждение</w:t>
      </w:r>
      <w:r w:rsidR="008E5304">
        <w:rPr>
          <w:noProof/>
          <w:sz w:val="28"/>
          <w:szCs w:val="28"/>
        </w:rPr>
        <w:t xml:space="preserve"> </w:t>
      </w:r>
      <w:r w:rsidR="00F31676" w:rsidRPr="008F07AF">
        <w:rPr>
          <w:noProof/>
          <w:sz w:val="28"/>
          <w:szCs w:val="28"/>
        </w:rPr>
        <w:t>«Методическая служба обеспечения образовательных учреждений» Михайловского муниципального района</w:t>
      </w:r>
      <w:r w:rsidR="00F31676" w:rsidRPr="008F07AF">
        <w:rPr>
          <w:sz w:val="28"/>
          <w:szCs w:val="28"/>
        </w:rPr>
        <w:t xml:space="preserve"> </w:t>
      </w:r>
      <w:r w:rsidRPr="008F07AF">
        <w:rPr>
          <w:sz w:val="28"/>
          <w:szCs w:val="28"/>
        </w:rPr>
        <w:t>вместе с документом о приемке поставленного товара, выполненной работы или оказанной услуги.</w:t>
      </w:r>
    </w:p>
    <w:p w:rsidR="00D7773A" w:rsidRPr="008F07AF" w:rsidRDefault="00D7773A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07AF">
        <w:rPr>
          <w:rFonts w:eastAsia="Calibri"/>
          <w:sz w:val="28"/>
          <w:szCs w:val="28"/>
          <w:lang w:eastAsia="en-US"/>
        </w:rPr>
        <w:lastRenderedPageBreak/>
        <w:t>32. Заключение по результатам экспертизы отдельного этапа исполнения контракта, поставленного товара, выполненной работы или оказанной услуги включаются в реестр контрактов в ЕИС.</w:t>
      </w:r>
    </w:p>
    <w:p w:rsidR="00D7773A" w:rsidRPr="008F07AF" w:rsidRDefault="00D7773A" w:rsidP="00D7773A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>Порядок проведения внешней экспертизы</w:t>
      </w:r>
    </w:p>
    <w:p w:rsidR="00D7773A" w:rsidRPr="008F07AF" w:rsidRDefault="00D7773A" w:rsidP="00D777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33. Выбор эксперта, экспертной организации осуществляется заказчиком в соответствии с </w:t>
      </w:r>
      <w:hyperlink r:id="rId12" w:history="1">
        <w:r w:rsidRPr="008F07AF">
          <w:rPr>
            <w:rStyle w:val="a9"/>
            <w:sz w:val="28"/>
            <w:szCs w:val="28"/>
          </w:rPr>
          <w:t>44-ФЗ</w:t>
        </w:r>
      </w:hyperlink>
      <w:r w:rsidRPr="008F07AF">
        <w:rPr>
          <w:sz w:val="28"/>
          <w:szCs w:val="28"/>
        </w:rPr>
        <w:t>.</w:t>
      </w:r>
    </w:p>
    <w:p w:rsidR="00D7773A" w:rsidRPr="008F07AF" w:rsidRDefault="00D7773A" w:rsidP="00D777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34. Результаты экспертизы, проводимой с привлечением эксперта или экспертной организации, оформляются в виде заключения внешней экспертизы, которое подписывается экспертом или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</w:t>
      </w:r>
    </w:p>
    <w:p w:rsidR="00D7773A" w:rsidRPr="008F07AF" w:rsidRDefault="00D7773A" w:rsidP="00D777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35. В случае, если по результатам экспертизы установлены нарушения требований контракта, не препятствующие приемке поставленного товара, выполненной работы, оказанной услуги, в заключени</w:t>
      </w:r>
      <w:proofErr w:type="gramStart"/>
      <w:r w:rsidRPr="008F07AF">
        <w:rPr>
          <w:sz w:val="28"/>
          <w:szCs w:val="28"/>
        </w:rPr>
        <w:t>и</w:t>
      </w:r>
      <w:proofErr w:type="gramEnd"/>
      <w:r w:rsidRPr="008F07AF">
        <w:rPr>
          <w:sz w:val="28"/>
          <w:szCs w:val="28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D7773A" w:rsidRPr="00D7773A" w:rsidRDefault="00D7773A" w:rsidP="00D7773A">
      <w:pPr>
        <w:widowControl w:val="0"/>
        <w:autoSpaceDE w:val="0"/>
        <w:autoSpaceDN w:val="0"/>
        <w:spacing w:line="360" w:lineRule="auto"/>
        <w:ind w:left="3402"/>
        <w:jc w:val="center"/>
        <w:outlineLvl w:val="1"/>
      </w:pPr>
      <w:r w:rsidRPr="00D7773A">
        <w:rPr>
          <w:bCs/>
          <w:iCs/>
        </w:rPr>
        <w:br w:type="page"/>
      </w:r>
      <w:r w:rsidRPr="00D7773A">
        <w:lastRenderedPageBreak/>
        <w:t>Приложение № 1</w:t>
      </w:r>
    </w:p>
    <w:p w:rsidR="00D7773A" w:rsidRPr="00D7773A" w:rsidRDefault="00D7773A" w:rsidP="00D7773A">
      <w:pPr>
        <w:widowControl w:val="0"/>
        <w:autoSpaceDE w:val="0"/>
        <w:autoSpaceDN w:val="0"/>
        <w:ind w:left="3402"/>
        <w:jc w:val="center"/>
        <w:outlineLvl w:val="1"/>
      </w:pPr>
      <w:r w:rsidRPr="00D7773A">
        <w:t>к Порядку работы комиссии по приемке поставленного товара, выполненной работы или оказанной услуги, результатов отдельного этапа исполнения контракта (приемочной комиссии)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bookmarkStart w:id="1" w:name="P145"/>
      <w:bookmarkEnd w:id="1"/>
      <w:r w:rsidRPr="00D7773A">
        <w:t>Заключение экспертизы результатов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 xml:space="preserve">исполнения контракта (отдельного этапа исполнения контракта), 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proofErr w:type="gramStart"/>
      <w:r w:rsidRPr="00D7773A">
        <w:t>проведенной</w:t>
      </w:r>
      <w:proofErr w:type="gramEnd"/>
      <w:r w:rsidRPr="00D7773A">
        <w:t xml:space="preserve"> силами заказчика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proofErr w:type="gramStart"/>
      <w:r w:rsidRPr="00D7773A">
        <w:t>с</w:t>
      </w:r>
      <w:proofErr w:type="gramEnd"/>
      <w:r w:rsidRPr="00D7773A">
        <w:t xml:space="preserve">. Михайловка                                                   </w:t>
      </w:r>
      <w:r w:rsidR="003F6081">
        <w:t xml:space="preserve">                               «</w:t>
      </w:r>
      <w:r w:rsidRPr="00D7773A">
        <w:t>___</w:t>
      </w:r>
      <w:r w:rsidR="003F6081">
        <w:t>»</w:t>
      </w:r>
      <w:r w:rsidRPr="00D7773A">
        <w:t xml:space="preserve"> _____________ 20__ 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Мы, нижеподписавшиеся____________________________________________________</w:t>
      </w:r>
      <w:r w:rsidR="00652F1D">
        <w:t>_</w:t>
      </w:r>
      <w:r w:rsidRPr="00D7773A">
        <w:t xml:space="preserve">__ 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изучив </w:t>
      </w:r>
      <w:proofErr w:type="gramStart"/>
      <w:r w:rsidRPr="00D7773A">
        <w:t>представленные</w:t>
      </w:r>
      <w:proofErr w:type="gramEnd"/>
      <w:r w:rsidRPr="00D7773A">
        <w:t xml:space="preserve"> ____________________________________________________</w:t>
      </w:r>
      <w:r w:rsidR="00652F1D">
        <w:t>_</w:t>
      </w:r>
      <w:r w:rsidRPr="00D7773A">
        <w:t>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(наименование поставщика, подрядчика, исполнителя)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  <w:rPr>
          <w:u w:val="single"/>
        </w:rPr>
      </w:pPr>
      <w:r w:rsidRPr="00D7773A">
        <w:rPr>
          <w:u w:val="single"/>
        </w:rPr>
        <w:t>результаты исполнения контракта (отдельного</w:t>
      </w:r>
      <w:r w:rsidR="005D0291">
        <w:rPr>
          <w:u w:val="single"/>
        </w:rPr>
        <w:t xml:space="preserve"> этапа исполнения контракта)</w:t>
      </w:r>
      <w:r w:rsidRPr="00D7773A">
        <w:rPr>
          <w:u w:val="single"/>
        </w:rPr>
        <w:t>_</w:t>
      </w:r>
      <w:r w:rsidR="00652F1D">
        <w:rPr>
          <w:u w:val="single"/>
        </w:rPr>
        <w:t>__</w:t>
      </w:r>
      <w:r w:rsidRPr="00D7773A">
        <w:rPr>
          <w:u w:val="single"/>
        </w:rPr>
        <w:t>___</w:t>
      </w:r>
      <w:r w:rsidR="005D0291">
        <w:rPr>
          <w:u w:val="single"/>
        </w:rPr>
        <w:t>___</w:t>
      </w:r>
      <w:r w:rsidRPr="00D7773A">
        <w:rPr>
          <w:u w:val="single"/>
        </w:rPr>
        <w:t>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(нужное подчеркнуть)</w:t>
      </w:r>
    </w:p>
    <w:p w:rsidR="00D7773A" w:rsidRPr="00D7773A" w:rsidRDefault="00652F1D" w:rsidP="00D7773A">
      <w:pPr>
        <w:widowControl w:val="0"/>
        <w:autoSpaceDE w:val="0"/>
        <w:autoSpaceDN w:val="0"/>
        <w:jc w:val="both"/>
        <w:rPr>
          <w:u w:val="single"/>
        </w:rPr>
      </w:pPr>
      <w:r>
        <w:t>№ ___________________ от «</w:t>
      </w:r>
      <w:r w:rsidR="00D7773A" w:rsidRPr="00D7773A">
        <w:t>___</w:t>
      </w:r>
      <w:r>
        <w:t>»</w:t>
      </w:r>
      <w:r w:rsidR="00D7773A" w:rsidRPr="00D7773A">
        <w:t xml:space="preserve"> ____________ 20__ года, прише</w:t>
      </w:r>
      <w:proofErr w:type="gramStart"/>
      <w:r w:rsidR="00D7773A" w:rsidRPr="00D7773A">
        <w:t>л(</w:t>
      </w:r>
      <w:proofErr w:type="gramEnd"/>
      <w:r w:rsidR="00D7773A" w:rsidRPr="00D7773A">
        <w:t xml:space="preserve">а) к выводу о </w:t>
      </w:r>
      <w:r w:rsidR="00D7773A" w:rsidRPr="00D7773A">
        <w:rPr>
          <w:u w:val="single"/>
        </w:rPr>
        <w:t>соответствии, (несоответствии) результатов исполнения контракта (этапа исполнения контракта) условиям контракта.______________________________________</w:t>
      </w:r>
      <w:r>
        <w:rPr>
          <w:u w:val="single"/>
        </w:rPr>
        <w:t>__________</w:t>
      </w:r>
      <w:r w:rsidR="00D7773A" w:rsidRPr="00D7773A">
        <w:rPr>
          <w:u w:val="single"/>
        </w:rPr>
        <w:t>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(нужное подчеркнуть)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(обоснование позиции специалиста, с учетом соответствия контракту предоставленных результатов)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В ходе оценки результатов исполнения контракта были выявлены следующие недостатки: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            (заполняется в случае выявления нарушений требований контракта, не препятствующих приемке)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В целях устранения выявленных недостатков предлагается: 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 в течение 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На основании </w:t>
      </w:r>
      <w:proofErr w:type="gramStart"/>
      <w:r w:rsidRPr="00D7773A">
        <w:t>вышеизложенного</w:t>
      </w:r>
      <w:proofErr w:type="gramEnd"/>
      <w:r w:rsidRPr="00D7773A">
        <w:t xml:space="preserve"> рекомендую (ем)__________________________________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(принять результаты исполнения по контракту, отказаться от приемки результатов исполнения по контракту)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                                       _________/_____________________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                                       (подпись) (расшифровка подписи)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ind w:left="3261"/>
        <w:jc w:val="center"/>
        <w:outlineLvl w:val="1"/>
      </w:pPr>
      <w:r w:rsidRPr="00D7773A">
        <w:rPr>
          <w:bCs/>
          <w:iCs/>
        </w:rPr>
        <w:br w:type="page"/>
      </w:r>
      <w:r w:rsidRPr="00D7773A">
        <w:lastRenderedPageBreak/>
        <w:t>Приложение № 2</w:t>
      </w:r>
    </w:p>
    <w:p w:rsidR="00D7773A" w:rsidRPr="00D7773A" w:rsidRDefault="00D7773A" w:rsidP="00D7773A">
      <w:pPr>
        <w:widowControl w:val="0"/>
        <w:autoSpaceDE w:val="0"/>
        <w:autoSpaceDN w:val="0"/>
        <w:ind w:left="3261"/>
        <w:jc w:val="center"/>
        <w:outlineLvl w:val="1"/>
      </w:pPr>
      <w:r w:rsidRPr="00D7773A">
        <w:t>к Порядку работы комиссии по приемке поставленного товара, выполненной работы или оказанной услуги, результатов отдельного этапа исполнения контракта (приемочной комиссии)</w:t>
      </w:r>
    </w:p>
    <w:p w:rsidR="00D7773A" w:rsidRPr="00D7773A" w:rsidRDefault="00D7773A" w:rsidP="00D7773A">
      <w:pPr>
        <w:widowControl w:val="0"/>
        <w:autoSpaceDE w:val="0"/>
        <w:autoSpaceDN w:val="0"/>
        <w:ind w:left="3261"/>
        <w:jc w:val="center"/>
        <w:outlineLvl w:val="1"/>
      </w:pPr>
    </w:p>
    <w:p w:rsidR="00D7773A" w:rsidRPr="00D7773A" w:rsidRDefault="00D7773A" w:rsidP="00D7773A">
      <w:pPr>
        <w:widowControl w:val="0"/>
        <w:autoSpaceDE w:val="0"/>
        <w:autoSpaceDN w:val="0"/>
        <w:ind w:left="3402"/>
        <w:jc w:val="center"/>
        <w:outlineLvl w:val="1"/>
      </w:pPr>
    </w:p>
    <w:p w:rsidR="00D7773A" w:rsidRPr="00D7773A" w:rsidRDefault="00D7773A" w:rsidP="004847F6">
      <w:pPr>
        <w:spacing w:after="1" w:line="276" w:lineRule="auto"/>
        <w:ind w:left="6372" w:firstLine="708"/>
        <w:rPr>
          <w:rFonts w:eastAsia="Calibri"/>
          <w:lang w:eastAsia="en-US"/>
        </w:rPr>
      </w:pPr>
      <w:r w:rsidRPr="00D7773A">
        <w:rPr>
          <w:rFonts w:eastAsia="Calibri"/>
          <w:lang w:eastAsia="en-US"/>
        </w:rPr>
        <w:t xml:space="preserve"> «УТВЕРЖДАЮ»</w:t>
      </w:r>
    </w:p>
    <w:p w:rsidR="00D7773A" w:rsidRPr="00D7773A" w:rsidRDefault="004847F6" w:rsidP="004847F6">
      <w:pPr>
        <w:spacing w:after="1" w:line="276" w:lineRule="auto"/>
        <w:ind w:left="637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D7773A" w:rsidRPr="00D7773A">
        <w:rPr>
          <w:rFonts w:eastAsia="Calibri"/>
          <w:lang w:eastAsia="en-US"/>
        </w:rPr>
        <w:t xml:space="preserve">___________________ 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АКТ О ПРИЕМКЕ №________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результатов исполнения муниципального контракта № 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proofErr w:type="gramStart"/>
      <w:r w:rsidRPr="00D7773A">
        <w:t>с</w:t>
      </w:r>
      <w:proofErr w:type="gramEnd"/>
      <w:r w:rsidRPr="00D7773A">
        <w:t xml:space="preserve">. Михайловка                                                                                 «____» _____________ 20__ 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Наименование товара, работ, услуг_______________________________________________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Мы, нижеподписавшиеся члены приемочной комиссии, в присутствии: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Представителя исполнителя (подрядчика, поставщика)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proofErr w:type="gramStart"/>
      <w:r w:rsidRPr="00D7773A">
        <w:t>____________________________________________ (должность, фамилия, имя, отчество) и представителей заказчика_______________________ (должность, фамилия, имя, отчество)</w:t>
      </w:r>
      <w:proofErr w:type="gramEnd"/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составили настоящий документ о том, что_____________________________________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spacing w:before="220"/>
        <w:ind w:firstLine="540"/>
        <w:jc w:val="both"/>
      </w:pPr>
      <w:r w:rsidRPr="00D7773A">
        <w:t>а) товары поставлены, работы выполнены, услуги оказаны полностью в соответствии с условиями контракта и предусмотренной им нормативной и технической документации, подлежат приемке;</w:t>
      </w:r>
    </w:p>
    <w:p w:rsidR="00D7773A" w:rsidRPr="00D7773A" w:rsidRDefault="00D7773A" w:rsidP="00D7773A">
      <w:pPr>
        <w:widowControl w:val="0"/>
        <w:autoSpaceDE w:val="0"/>
        <w:autoSpaceDN w:val="0"/>
        <w:spacing w:before="220"/>
        <w:ind w:firstLine="540"/>
        <w:jc w:val="both"/>
      </w:pPr>
      <w:r w:rsidRPr="00D7773A">
        <w:t>б) по итогам приемки товаров, работ, услуг выявлены недостатки поставленных товаров, выполненных работ, оказанных услуг по количеству, комплектности, объему, качеству и иным требованиям, установленным контрактом, которые поставщику (подрядчику, исполнителю) следует устранить в согласованные с заказчиком сроки;</w:t>
      </w:r>
    </w:p>
    <w:p w:rsidR="00D7773A" w:rsidRPr="00D7773A" w:rsidRDefault="00D7773A" w:rsidP="00D7773A">
      <w:pPr>
        <w:widowControl w:val="0"/>
        <w:autoSpaceDE w:val="0"/>
        <w:autoSpaceDN w:val="0"/>
        <w:spacing w:before="220"/>
        <w:ind w:firstLine="540"/>
        <w:jc w:val="both"/>
      </w:pPr>
      <w:r w:rsidRPr="00D7773A">
        <w:t>в) товары не поставлены, работы не выполнены, услуги не оказаны либо товары поставлены, работы выполнены, услуги оказаны с нарушениями условий контракта и предусмотренной им нормативной и технической документации, не подлежат приемке.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Цена закупки составляет ___________________________________ рублей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                                                    (прописью)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Общая сумма перечисленного аванса составила _______________________ рублей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                                                                         </w:t>
      </w:r>
      <w:r w:rsidRPr="00D7773A">
        <w:tab/>
      </w:r>
      <w:r w:rsidRPr="00D7773A">
        <w:tab/>
        <w:t xml:space="preserve">            (прописью)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Претензий о нарушении сроков исполнения муниципального контракта________________ 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 xml:space="preserve">(не предъявлялось / </w:t>
      </w:r>
      <w:proofErr w:type="gramStart"/>
      <w:r w:rsidRPr="00D7773A">
        <w:t>предъявлялось</w:t>
      </w:r>
      <w:proofErr w:type="gramEnd"/>
      <w:r w:rsidRPr="00D7773A">
        <w:t xml:space="preserve"> на сумму)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Гарантийные обязательства представлены_________________________________________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(в виде банковской гарантии на сумму сроком либо в виде внесения денежных сре</w:t>
      </w:r>
      <w:proofErr w:type="gramStart"/>
      <w:r w:rsidRPr="00D7773A">
        <w:t>дств в с</w:t>
      </w:r>
      <w:proofErr w:type="gramEnd"/>
      <w:r w:rsidRPr="00D7773A">
        <w:t xml:space="preserve">умме сроком; обеспечение гарантийных обязательств не предусмотрено муниципальным контрактом) 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_________/_____________________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(подпись)</w:t>
      </w:r>
      <w:r w:rsidRPr="00D7773A">
        <w:tab/>
        <w:t xml:space="preserve"> (расшифровка подписи)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keepNext/>
        <w:outlineLvl w:val="1"/>
        <w:rPr>
          <w:b/>
          <w:bCs/>
        </w:rPr>
      </w:pPr>
    </w:p>
    <w:p w:rsidR="00D7773A" w:rsidRPr="00D7773A" w:rsidRDefault="00D7773A" w:rsidP="00D7773A">
      <w:pPr>
        <w:rPr>
          <w:bCs/>
          <w:iCs/>
        </w:rPr>
        <w:sectPr w:rsidR="00D7773A" w:rsidRPr="00D7773A" w:rsidSect="00CB190B">
          <w:pgSz w:w="11906" w:h="16838"/>
          <w:pgMar w:top="1134" w:right="851" w:bottom="1134" w:left="1701" w:header="567" w:footer="510" w:gutter="0"/>
          <w:pgNumType w:start="1"/>
          <w:cols w:space="720"/>
        </w:sectPr>
      </w:pPr>
    </w:p>
    <w:p w:rsidR="008E5304" w:rsidRPr="008E5304" w:rsidRDefault="008E5304" w:rsidP="001F3DAE">
      <w:pPr>
        <w:ind w:left="4253" w:firstLine="6"/>
        <w:jc w:val="center"/>
        <w:rPr>
          <w:rStyle w:val="ab"/>
          <w:b w:val="0"/>
          <w:bCs/>
          <w:sz w:val="28"/>
          <w:szCs w:val="28"/>
        </w:rPr>
      </w:pPr>
      <w:r w:rsidRPr="008E5304">
        <w:rPr>
          <w:rStyle w:val="ab"/>
          <w:b w:val="0"/>
          <w:bCs/>
          <w:sz w:val="28"/>
          <w:szCs w:val="28"/>
        </w:rPr>
        <w:lastRenderedPageBreak/>
        <w:t>Приложение № 2</w:t>
      </w:r>
    </w:p>
    <w:p w:rsidR="008E5304" w:rsidRPr="008E5304" w:rsidRDefault="008E5304" w:rsidP="001F3DAE">
      <w:pPr>
        <w:ind w:left="4253" w:firstLine="6"/>
        <w:jc w:val="center"/>
        <w:rPr>
          <w:rStyle w:val="ab"/>
          <w:b w:val="0"/>
          <w:bCs/>
          <w:sz w:val="28"/>
          <w:szCs w:val="28"/>
        </w:rPr>
      </w:pPr>
    </w:p>
    <w:p w:rsidR="008E5304" w:rsidRPr="008E5304" w:rsidRDefault="008E5304" w:rsidP="001F3DAE">
      <w:pPr>
        <w:pStyle w:val="aa"/>
        <w:widowControl w:val="0"/>
        <w:spacing w:before="0" w:beforeAutospacing="0" w:after="0" w:afterAutospacing="0" w:line="360" w:lineRule="auto"/>
        <w:ind w:left="4253" w:firstLine="6"/>
        <w:jc w:val="center"/>
        <w:rPr>
          <w:rStyle w:val="ab"/>
          <w:b w:val="0"/>
          <w:bCs/>
          <w:sz w:val="28"/>
          <w:szCs w:val="28"/>
        </w:rPr>
      </w:pPr>
      <w:r>
        <w:rPr>
          <w:rStyle w:val="ab"/>
          <w:b w:val="0"/>
          <w:bCs/>
          <w:sz w:val="28"/>
          <w:szCs w:val="28"/>
        </w:rPr>
        <w:t>УТВЕРЖДЕН</w:t>
      </w:r>
    </w:p>
    <w:p w:rsidR="008E5304" w:rsidRPr="002E4664" w:rsidRDefault="008E5304" w:rsidP="001F3DAE">
      <w:pPr>
        <w:ind w:left="4253" w:firstLine="6"/>
        <w:jc w:val="center"/>
        <w:rPr>
          <w:sz w:val="28"/>
          <w:szCs w:val="28"/>
        </w:rPr>
      </w:pPr>
      <w:r w:rsidRPr="002E4664">
        <w:rPr>
          <w:sz w:val="28"/>
          <w:szCs w:val="28"/>
        </w:rPr>
        <w:t>к постановлению администрации</w:t>
      </w:r>
    </w:p>
    <w:p w:rsidR="008E5304" w:rsidRPr="002E4664" w:rsidRDefault="008E5304" w:rsidP="001F3DAE">
      <w:pPr>
        <w:ind w:left="4253" w:firstLine="6"/>
        <w:jc w:val="center"/>
        <w:rPr>
          <w:sz w:val="28"/>
          <w:szCs w:val="28"/>
        </w:rPr>
      </w:pPr>
      <w:r w:rsidRPr="002E4664">
        <w:rPr>
          <w:sz w:val="28"/>
          <w:szCs w:val="28"/>
        </w:rPr>
        <w:t>Михайловского муниципа</w:t>
      </w:r>
      <w:bookmarkStart w:id="2" w:name="_GoBack"/>
      <w:bookmarkEnd w:id="2"/>
      <w:r w:rsidRPr="002E4664">
        <w:rPr>
          <w:sz w:val="28"/>
          <w:szCs w:val="28"/>
        </w:rPr>
        <w:t>льного района</w:t>
      </w:r>
    </w:p>
    <w:p w:rsidR="001F3DAE" w:rsidRPr="002E4664" w:rsidRDefault="001F3DAE" w:rsidP="001F3DAE">
      <w:pPr>
        <w:ind w:left="4253" w:firstLine="6"/>
        <w:jc w:val="center"/>
        <w:rPr>
          <w:sz w:val="28"/>
          <w:szCs w:val="28"/>
          <w:u w:val="single"/>
        </w:rPr>
      </w:pPr>
      <w:r w:rsidRPr="002E4664">
        <w:rPr>
          <w:sz w:val="28"/>
          <w:szCs w:val="28"/>
        </w:rPr>
        <w:t>от</w:t>
      </w:r>
      <w:r>
        <w:rPr>
          <w:sz w:val="28"/>
          <w:szCs w:val="28"/>
        </w:rPr>
        <w:t xml:space="preserve"> 17.05.2022 </w:t>
      </w:r>
      <w:r w:rsidRPr="002E4664">
        <w:rPr>
          <w:sz w:val="28"/>
          <w:szCs w:val="28"/>
        </w:rPr>
        <w:t>№</w:t>
      </w:r>
      <w:r>
        <w:rPr>
          <w:sz w:val="28"/>
          <w:szCs w:val="28"/>
        </w:rPr>
        <w:t xml:space="preserve"> 532-па</w:t>
      </w:r>
    </w:p>
    <w:p w:rsidR="008E5304" w:rsidRPr="00652F1D" w:rsidRDefault="008E5304" w:rsidP="008F07AF">
      <w:pPr>
        <w:widowControl w:val="0"/>
        <w:jc w:val="center"/>
        <w:rPr>
          <w:bCs/>
          <w:sz w:val="28"/>
          <w:szCs w:val="28"/>
        </w:rPr>
      </w:pPr>
    </w:p>
    <w:p w:rsidR="008E5304" w:rsidRPr="00652F1D" w:rsidRDefault="008E5304" w:rsidP="008F07AF">
      <w:pPr>
        <w:widowControl w:val="0"/>
        <w:jc w:val="center"/>
        <w:rPr>
          <w:bCs/>
          <w:sz w:val="28"/>
          <w:szCs w:val="28"/>
        </w:rPr>
      </w:pPr>
    </w:p>
    <w:p w:rsidR="008F07AF" w:rsidRPr="008F07AF" w:rsidRDefault="00D7773A" w:rsidP="008F07AF">
      <w:pPr>
        <w:widowControl w:val="0"/>
        <w:jc w:val="center"/>
        <w:rPr>
          <w:b/>
          <w:bCs/>
          <w:sz w:val="28"/>
          <w:szCs w:val="28"/>
        </w:rPr>
      </w:pPr>
      <w:r w:rsidRPr="008F07AF">
        <w:rPr>
          <w:b/>
          <w:bCs/>
          <w:sz w:val="28"/>
          <w:szCs w:val="28"/>
        </w:rPr>
        <w:t xml:space="preserve">Состав комиссии </w:t>
      </w:r>
    </w:p>
    <w:p w:rsidR="008F07AF" w:rsidRPr="008F07AF" w:rsidRDefault="00D7773A" w:rsidP="008F07AF">
      <w:pPr>
        <w:widowControl w:val="0"/>
        <w:jc w:val="center"/>
        <w:rPr>
          <w:b/>
          <w:bCs/>
          <w:sz w:val="28"/>
          <w:szCs w:val="28"/>
        </w:rPr>
      </w:pPr>
      <w:r w:rsidRPr="008F07AF">
        <w:rPr>
          <w:b/>
          <w:bCs/>
          <w:sz w:val="28"/>
          <w:szCs w:val="28"/>
        </w:rPr>
        <w:t xml:space="preserve">по приемке поставленного товара, выполненной работы </w:t>
      </w:r>
    </w:p>
    <w:p w:rsidR="00D7773A" w:rsidRPr="008F07AF" w:rsidRDefault="00D7773A" w:rsidP="008F07AF">
      <w:pPr>
        <w:widowControl w:val="0"/>
        <w:jc w:val="center"/>
        <w:rPr>
          <w:b/>
          <w:bCs/>
          <w:sz w:val="28"/>
          <w:szCs w:val="28"/>
        </w:rPr>
      </w:pPr>
      <w:r w:rsidRPr="008F07AF">
        <w:rPr>
          <w:b/>
          <w:bCs/>
          <w:sz w:val="28"/>
          <w:szCs w:val="28"/>
        </w:rPr>
        <w:t>или оказанной услуги, результатов отдельного этапа исполнения контракта (приемочной комиссии)</w:t>
      </w:r>
    </w:p>
    <w:p w:rsidR="00D7773A" w:rsidRPr="008F07AF" w:rsidRDefault="00D7773A" w:rsidP="00D7773A">
      <w:pPr>
        <w:widowControl w:val="0"/>
        <w:spacing w:line="360" w:lineRule="auto"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4800EE" w:rsidRPr="00760B6A" w:rsidTr="00D7773A">
        <w:tc>
          <w:tcPr>
            <w:tcW w:w="6345" w:type="dxa"/>
          </w:tcPr>
          <w:p w:rsidR="00D7773A" w:rsidRPr="00760B6A" w:rsidRDefault="004800EE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>П</w:t>
            </w:r>
            <w:r w:rsidR="00D7773A" w:rsidRPr="00760B6A">
              <w:rPr>
                <w:bCs/>
                <w:sz w:val="28"/>
                <w:szCs w:val="28"/>
              </w:rPr>
              <w:t>ервый заместитель главы администрации Михайловского муниципального района</w:t>
            </w:r>
          </w:p>
          <w:p w:rsidR="00D7773A" w:rsidRPr="00760B6A" w:rsidRDefault="00D7773A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D7773A" w:rsidRPr="00760B6A" w:rsidRDefault="00D7773A" w:rsidP="00044B9A">
            <w:pPr>
              <w:widowControl w:val="0"/>
              <w:ind w:left="173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>- председатель комиссии</w:t>
            </w:r>
          </w:p>
        </w:tc>
      </w:tr>
      <w:tr w:rsidR="004800EE" w:rsidRPr="00760B6A" w:rsidTr="0088026F">
        <w:tc>
          <w:tcPr>
            <w:tcW w:w="6345" w:type="dxa"/>
          </w:tcPr>
          <w:p w:rsidR="004800EE" w:rsidRPr="00760B6A" w:rsidRDefault="004800EE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>Начальник отдела контроля и документального обеспечения по вопросам градостроительства управления</w:t>
            </w:r>
            <w:r w:rsidRPr="00760B6A">
              <w:rPr>
                <w:sz w:val="28"/>
                <w:szCs w:val="28"/>
              </w:rPr>
              <w:t xml:space="preserve"> </w:t>
            </w:r>
            <w:r w:rsidRPr="00760B6A">
              <w:rPr>
                <w:bCs/>
                <w:sz w:val="28"/>
                <w:szCs w:val="28"/>
              </w:rPr>
              <w:t>по вопросам градостроительства, имущественных и земельных отношений</w:t>
            </w:r>
            <w:r w:rsidRPr="00760B6A">
              <w:rPr>
                <w:sz w:val="28"/>
                <w:szCs w:val="28"/>
              </w:rPr>
              <w:t xml:space="preserve"> </w:t>
            </w:r>
            <w:r w:rsidRPr="00760B6A">
              <w:rPr>
                <w:bCs/>
                <w:sz w:val="28"/>
                <w:szCs w:val="28"/>
              </w:rPr>
              <w:t>администрации Михайловского муниципального района</w:t>
            </w:r>
          </w:p>
          <w:p w:rsidR="004800EE" w:rsidRPr="00760B6A" w:rsidRDefault="004800EE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4800EE" w:rsidRPr="00760B6A" w:rsidRDefault="004800EE" w:rsidP="00044B9A">
            <w:pPr>
              <w:widowControl w:val="0"/>
              <w:ind w:left="173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 xml:space="preserve">- заместитель председателя комиссии  </w:t>
            </w:r>
          </w:p>
        </w:tc>
      </w:tr>
      <w:tr w:rsidR="004800EE" w:rsidRPr="00760B6A" w:rsidTr="00D7773A">
        <w:tc>
          <w:tcPr>
            <w:tcW w:w="6345" w:type="dxa"/>
          </w:tcPr>
          <w:p w:rsidR="004800EE" w:rsidRPr="00760B6A" w:rsidRDefault="004800EE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>Представитель Заказчика</w:t>
            </w:r>
          </w:p>
        </w:tc>
        <w:tc>
          <w:tcPr>
            <w:tcW w:w="3225" w:type="dxa"/>
            <w:hideMark/>
          </w:tcPr>
          <w:p w:rsidR="004800EE" w:rsidRPr="00760B6A" w:rsidRDefault="004800EE" w:rsidP="00044B9A">
            <w:pPr>
              <w:widowControl w:val="0"/>
              <w:ind w:left="173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 xml:space="preserve">- секретарь комиссии </w:t>
            </w:r>
          </w:p>
          <w:p w:rsidR="00044B9A" w:rsidRPr="00760B6A" w:rsidRDefault="00044B9A" w:rsidP="00044B9A">
            <w:pPr>
              <w:widowControl w:val="0"/>
              <w:ind w:left="173"/>
              <w:rPr>
                <w:bCs/>
                <w:sz w:val="28"/>
                <w:szCs w:val="28"/>
              </w:rPr>
            </w:pPr>
          </w:p>
        </w:tc>
      </w:tr>
      <w:tr w:rsidR="004800EE" w:rsidRPr="00760B6A" w:rsidTr="00D7773A">
        <w:tc>
          <w:tcPr>
            <w:tcW w:w="6345" w:type="dxa"/>
          </w:tcPr>
          <w:p w:rsidR="004800EE" w:rsidRPr="00760B6A" w:rsidRDefault="004800EE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4800EE" w:rsidRPr="00760B6A" w:rsidRDefault="004800EE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D7773A" w:rsidRPr="00760B6A" w:rsidRDefault="004800EE" w:rsidP="00044B9A">
            <w:pPr>
              <w:widowControl w:val="0"/>
              <w:ind w:left="173"/>
              <w:jc w:val="both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>- член комиссии</w:t>
            </w:r>
          </w:p>
        </w:tc>
      </w:tr>
      <w:tr w:rsidR="004800EE" w:rsidRPr="00760B6A" w:rsidTr="00DA4A72">
        <w:tc>
          <w:tcPr>
            <w:tcW w:w="6345" w:type="dxa"/>
          </w:tcPr>
          <w:p w:rsidR="004800EE" w:rsidRPr="00760B6A" w:rsidRDefault="004800EE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>Заведу</w:t>
            </w:r>
            <w:r w:rsidR="003F6081" w:rsidRPr="00760B6A">
              <w:rPr>
                <w:bCs/>
                <w:sz w:val="28"/>
                <w:szCs w:val="28"/>
              </w:rPr>
              <w:t>ю</w:t>
            </w:r>
            <w:r w:rsidRPr="00760B6A">
              <w:rPr>
                <w:bCs/>
                <w:sz w:val="28"/>
                <w:szCs w:val="28"/>
              </w:rPr>
              <w:t xml:space="preserve">щий отделом </w:t>
            </w:r>
            <w:r w:rsidR="00160572" w:rsidRPr="00760B6A">
              <w:rPr>
                <w:bCs/>
                <w:sz w:val="28"/>
                <w:szCs w:val="28"/>
              </w:rPr>
              <w:t>хозяйственного</w:t>
            </w:r>
            <w:r w:rsidRPr="00760B6A">
              <w:rPr>
                <w:bCs/>
                <w:sz w:val="28"/>
                <w:szCs w:val="28"/>
              </w:rPr>
              <w:t xml:space="preserve"> обеспечения муниципального казённого учреждения</w:t>
            </w:r>
            <w:r w:rsidR="003F6081" w:rsidRPr="00760B6A">
              <w:rPr>
                <w:bCs/>
                <w:sz w:val="28"/>
                <w:szCs w:val="28"/>
              </w:rPr>
              <w:t xml:space="preserve"> «Методическая служба обеспечения» Михайловского муниципального района</w:t>
            </w:r>
          </w:p>
          <w:p w:rsidR="004800EE" w:rsidRPr="00760B6A" w:rsidRDefault="004800EE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4800EE" w:rsidRPr="00760B6A" w:rsidRDefault="004800EE" w:rsidP="00044B9A">
            <w:pPr>
              <w:widowControl w:val="0"/>
              <w:spacing w:line="360" w:lineRule="auto"/>
              <w:ind w:left="173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 xml:space="preserve">- член комиссии </w:t>
            </w:r>
          </w:p>
        </w:tc>
      </w:tr>
      <w:tr w:rsidR="004800EE" w:rsidRPr="00760B6A" w:rsidTr="00D7773A">
        <w:tc>
          <w:tcPr>
            <w:tcW w:w="6345" w:type="dxa"/>
          </w:tcPr>
          <w:p w:rsidR="00D7773A" w:rsidRPr="00760B6A" w:rsidRDefault="004800EE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>Заведу</w:t>
            </w:r>
            <w:r w:rsidR="003F6081" w:rsidRPr="00760B6A">
              <w:rPr>
                <w:bCs/>
                <w:sz w:val="28"/>
                <w:szCs w:val="28"/>
              </w:rPr>
              <w:t>ю</w:t>
            </w:r>
            <w:r w:rsidRPr="00760B6A">
              <w:rPr>
                <w:bCs/>
                <w:sz w:val="28"/>
                <w:szCs w:val="28"/>
              </w:rPr>
              <w:t>щий хозяйством образовательной организации</w:t>
            </w:r>
          </w:p>
          <w:p w:rsidR="00160572" w:rsidRPr="00760B6A" w:rsidRDefault="00160572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4800EE" w:rsidRPr="00760B6A" w:rsidRDefault="00160572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>Главный специалист 1 разряда по составлению сметной документации отдела контроля и документального обеспечения по вопросам градостроительства</w:t>
            </w:r>
            <w:r w:rsidR="00044B9A" w:rsidRPr="00760B6A">
              <w:rPr>
                <w:bCs/>
                <w:sz w:val="28"/>
                <w:szCs w:val="28"/>
              </w:rPr>
              <w:t xml:space="preserve"> </w:t>
            </w:r>
            <w:r w:rsidRPr="00760B6A">
              <w:rPr>
                <w:bCs/>
                <w:sz w:val="28"/>
                <w:szCs w:val="28"/>
              </w:rPr>
              <w:t>управления по вопросам градостроительства, имущественных и земельных отношений</w:t>
            </w:r>
          </w:p>
          <w:p w:rsidR="00542EE7" w:rsidRPr="00760B6A" w:rsidRDefault="00542EE7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542EE7" w:rsidRPr="00760B6A" w:rsidRDefault="00542EE7" w:rsidP="005D029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 xml:space="preserve">Главный специалист отдела контроля и документального обеспечения по вопросам </w:t>
            </w:r>
            <w:r w:rsidRPr="00760B6A">
              <w:rPr>
                <w:bCs/>
                <w:sz w:val="28"/>
                <w:szCs w:val="28"/>
              </w:rPr>
              <w:lastRenderedPageBreak/>
              <w:t>градостроительства</w:t>
            </w:r>
            <w:r w:rsidR="006237A2" w:rsidRPr="00760B6A">
              <w:rPr>
                <w:bCs/>
                <w:sz w:val="28"/>
                <w:szCs w:val="28"/>
              </w:rPr>
              <w:t xml:space="preserve"> </w:t>
            </w:r>
            <w:r w:rsidRPr="00760B6A">
              <w:rPr>
                <w:bCs/>
                <w:sz w:val="28"/>
                <w:szCs w:val="28"/>
              </w:rPr>
              <w:t>управления по вопросам градостроительства, имущественных и земельных отношений</w:t>
            </w:r>
          </w:p>
        </w:tc>
        <w:tc>
          <w:tcPr>
            <w:tcW w:w="3225" w:type="dxa"/>
            <w:hideMark/>
          </w:tcPr>
          <w:p w:rsidR="00160572" w:rsidRPr="00760B6A" w:rsidRDefault="00D7773A" w:rsidP="00044B9A">
            <w:pPr>
              <w:widowControl w:val="0"/>
              <w:spacing w:line="360" w:lineRule="auto"/>
              <w:ind w:left="173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lastRenderedPageBreak/>
              <w:t>- член комиссии</w:t>
            </w:r>
          </w:p>
          <w:p w:rsidR="00160572" w:rsidRPr="00760B6A" w:rsidRDefault="00160572" w:rsidP="00044B9A">
            <w:pPr>
              <w:widowControl w:val="0"/>
              <w:spacing w:line="360" w:lineRule="auto"/>
              <w:ind w:left="173"/>
              <w:rPr>
                <w:bCs/>
                <w:sz w:val="28"/>
                <w:szCs w:val="28"/>
              </w:rPr>
            </w:pPr>
          </w:p>
          <w:p w:rsidR="00D7773A" w:rsidRPr="00760B6A" w:rsidRDefault="00160572" w:rsidP="00044B9A">
            <w:pPr>
              <w:widowControl w:val="0"/>
              <w:spacing w:line="360" w:lineRule="auto"/>
              <w:ind w:left="173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>- член комиссии</w:t>
            </w:r>
            <w:r w:rsidR="00D7773A" w:rsidRPr="00760B6A">
              <w:rPr>
                <w:bCs/>
                <w:sz w:val="28"/>
                <w:szCs w:val="28"/>
              </w:rPr>
              <w:t xml:space="preserve"> </w:t>
            </w:r>
          </w:p>
          <w:p w:rsidR="00542EE7" w:rsidRPr="00760B6A" w:rsidRDefault="00542EE7" w:rsidP="00044B9A">
            <w:pPr>
              <w:widowControl w:val="0"/>
              <w:spacing w:line="360" w:lineRule="auto"/>
              <w:ind w:left="173"/>
              <w:rPr>
                <w:bCs/>
                <w:sz w:val="28"/>
                <w:szCs w:val="28"/>
              </w:rPr>
            </w:pPr>
          </w:p>
          <w:p w:rsidR="00542EE7" w:rsidRPr="00760B6A" w:rsidRDefault="00542EE7" w:rsidP="00044B9A">
            <w:pPr>
              <w:widowControl w:val="0"/>
              <w:spacing w:line="360" w:lineRule="auto"/>
              <w:ind w:left="173"/>
              <w:rPr>
                <w:bCs/>
                <w:sz w:val="28"/>
                <w:szCs w:val="28"/>
              </w:rPr>
            </w:pPr>
          </w:p>
          <w:p w:rsidR="00542EE7" w:rsidRPr="00760B6A" w:rsidRDefault="00542EE7" w:rsidP="00044B9A">
            <w:pPr>
              <w:widowControl w:val="0"/>
              <w:spacing w:line="360" w:lineRule="auto"/>
              <w:ind w:left="173"/>
              <w:rPr>
                <w:bCs/>
                <w:sz w:val="28"/>
                <w:szCs w:val="28"/>
              </w:rPr>
            </w:pPr>
          </w:p>
          <w:p w:rsidR="00542EE7" w:rsidRPr="00760B6A" w:rsidRDefault="00542EE7" w:rsidP="00044B9A">
            <w:pPr>
              <w:widowControl w:val="0"/>
              <w:spacing w:line="360" w:lineRule="auto"/>
              <w:ind w:left="173"/>
              <w:rPr>
                <w:bCs/>
                <w:sz w:val="28"/>
                <w:szCs w:val="28"/>
              </w:rPr>
            </w:pPr>
          </w:p>
          <w:p w:rsidR="00542EE7" w:rsidRPr="00760B6A" w:rsidRDefault="00542EE7" w:rsidP="00044B9A">
            <w:pPr>
              <w:widowControl w:val="0"/>
              <w:spacing w:line="360" w:lineRule="auto"/>
              <w:ind w:left="173"/>
              <w:rPr>
                <w:bCs/>
                <w:sz w:val="28"/>
                <w:szCs w:val="28"/>
              </w:rPr>
            </w:pPr>
            <w:r w:rsidRPr="00760B6A">
              <w:rPr>
                <w:bCs/>
                <w:sz w:val="28"/>
                <w:szCs w:val="28"/>
              </w:rPr>
              <w:t>- член комиссии</w:t>
            </w:r>
          </w:p>
        </w:tc>
      </w:tr>
    </w:tbl>
    <w:p w:rsidR="00B67F8A" w:rsidRPr="00760B6A" w:rsidRDefault="00B67F8A" w:rsidP="008E72A1">
      <w:pPr>
        <w:rPr>
          <w:color w:val="FF0000"/>
        </w:rPr>
      </w:pPr>
    </w:p>
    <w:p w:rsidR="008E72A1" w:rsidRDefault="008E72A1" w:rsidP="00760B6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по строительству и составлению </w:t>
      </w:r>
    </w:p>
    <w:p w:rsidR="008E72A1" w:rsidRDefault="008E72A1" w:rsidP="00760B6A">
      <w:pPr>
        <w:rPr>
          <w:sz w:val="28"/>
          <w:szCs w:val="28"/>
        </w:rPr>
      </w:pPr>
      <w:r>
        <w:rPr>
          <w:sz w:val="28"/>
          <w:szCs w:val="28"/>
        </w:rPr>
        <w:t>смет отдела хозяйственного обеспечения</w:t>
      </w:r>
    </w:p>
    <w:p w:rsidR="008E72A1" w:rsidRDefault="008E72A1" w:rsidP="00760B6A">
      <w:pPr>
        <w:rPr>
          <w:sz w:val="28"/>
          <w:szCs w:val="28"/>
        </w:rPr>
      </w:pPr>
      <w:r>
        <w:rPr>
          <w:sz w:val="28"/>
          <w:szCs w:val="28"/>
        </w:rPr>
        <w:t>муниципального казённого 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B6A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комиссии</w:t>
      </w:r>
    </w:p>
    <w:p w:rsidR="008E72A1" w:rsidRDefault="008E72A1" w:rsidP="00760B6A">
      <w:pPr>
        <w:rPr>
          <w:sz w:val="28"/>
          <w:szCs w:val="28"/>
        </w:rPr>
      </w:pPr>
      <w:r>
        <w:rPr>
          <w:sz w:val="28"/>
          <w:szCs w:val="28"/>
        </w:rPr>
        <w:t>«Методическая служба обеспечения образователь-</w:t>
      </w:r>
    </w:p>
    <w:p w:rsidR="008E72A1" w:rsidRDefault="008E72A1" w:rsidP="00760B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учреждений» Михайловского муниципального </w:t>
      </w:r>
    </w:p>
    <w:p w:rsidR="008E72A1" w:rsidRPr="008E72A1" w:rsidRDefault="008E72A1" w:rsidP="00760B6A">
      <w:pPr>
        <w:rPr>
          <w:sz w:val="28"/>
          <w:szCs w:val="28"/>
        </w:rPr>
      </w:pPr>
      <w:r>
        <w:rPr>
          <w:sz w:val="28"/>
          <w:szCs w:val="28"/>
        </w:rPr>
        <w:t>района</w:t>
      </w:r>
    </w:p>
    <w:sectPr w:rsidR="008E72A1" w:rsidRPr="008E72A1" w:rsidSect="00CB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84" w:rsidRDefault="00605784" w:rsidP="00FA478E">
      <w:r>
        <w:separator/>
      </w:r>
    </w:p>
  </w:endnote>
  <w:endnote w:type="continuationSeparator" w:id="0">
    <w:p w:rsidR="00605784" w:rsidRDefault="00605784" w:rsidP="00FA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84" w:rsidRDefault="00605784" w:rsidP="00FA478E">
      <w:r>
        <w:separator/>
      </w:r>
    </w:p>
  </w:footnote>
  <w:footnote w:type="continuationSeparator" w:id="0">
    <w:p w:rsidR="00605784" w:rsidRDefault="00605784" w:rsidP="00FA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473377"/>
      <w:docPartObj>
        <w:docPartGallery w:val="Page Numbers (Top of Page)"/>
        <w:docPartUnique/>
      </w:docPartObj>
    </w:sdtPr>
    <w:sdtEndPr/>
    <w:sdtContent>
      <w:p w:rsidR="0096769B" w:rsidRDefault="009676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D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966"/>
    <w:multiLevelType w:val="multilevel"/>
    <w:tmpl w:val="A136FE10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19227021"/>
    <w:multiLevelType w:val="multilevel"/>
    <w:tmpl w:val="E60602AA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5EF6AAC"/>
    <w:multiLevelType w:val="multilevel"/>
    <w:tmpl w:val="29920A12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26C22AC2"/>
    <w:multiLevelType w:val="multilevel"/>
    <w:tmpl w:val="3320BF5C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72213AC5"/>
    <w:multiLevelType w:val="multilevel"/>
    <w:tmpl w:val="C780224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726F5748"/>
    <w:multiLevelType w:val="multilevel"/>
    <w:tmpl w:val="EBCC90B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24"/>
    <w:rsid w:val="00022DC9"/>
    <w:rsid w:val="00044B9A"/>
    <w:rsid w:val="0005550F"/>
    <w:rsid w:val="00137525"/>
    <w:rsid w:val="00160572"/>
    <w:rsid w:val="001654E1"/>
    <w:rsid w:val="001B27CC"/>
    <w:rsid w:val="001C501E"/>
    <w:rsid w:val="001F3DAE"/>
    <w:rsid w:val="00212CE2"/>
    <w:rsid w:val="0036600D"/>
    <w:rsid w:val="003C2013"/>
    <w:rsid w:val="003E10D1"/>
    <w:rsid w:val="003E4824"/>
    <w:rsid w:val="003F6081"/>
    <w:rsid w:val="004800EE"/>
    <w:rsid w:val="004847F6"/>
    <w:rsid w:val="00542AC9"/>
    <w:rsid w:val="00542EE7"/>
    <w:rsid w:val="005D0291"/>
    <w:rsid w:val="00605784"/>
    <w:rsid w:val="006237A2"/>
    <w:rsid w:val="00641AC9"/>
    <w:rsid w:val="006437B3"/>
    <w:rsid w:val="00652F1D"/>
    <w:rsid w:val="00760B6A"/>
    <w:rsid w:val="00823E61"/>
    <w:rsid w:val="008701EB"/>
    <w:rsid w:val="008E5304"/>
    <w:rsid w:val="008E72A1"/>
    <w:rsid w:val="008F07AF"/>
    <w:rsid w:val="0096769B"/>
    <w:rsid w:val="009D42E0"/>
    <w:rsid w:val="00A90D04"/>
    <w:rsid w:val="00B67F8A"/>
    <w:rsid w:val="00BC2D0C"/>
    <w:rsid w:val="00CB190B"/>
    <w:rsid w:val="00CD353C"/>
    <w:rsid w:val="00D7773A"/>
    <w:rsid w:val="00D92B7B"/>
    <w:rsid w:val="00ED6A89"/>
    <w:rsid w:val="00EE11DC"/>
    <w:rsid w:val="00F31676"/>
    <w:rsid w:val="00FA478E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7773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A478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FA478E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FA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7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77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7773A"/>
    <w:rPr>
      <w:color w:val="0000FF"/>
      <w:u w:val="single"/>
    </w:rPr>
  </w:style>
  <w:style w:type="paragraph" w:styleId="aa">
    <w:name w:val="Normal (Web)"/>
    <w:basedOn w:val="a"/>
    <w:uiPriority w:val="99"/>
    <w:rsid w:val="008F07AF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8F07AF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4800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0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7773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A478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FA478E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FA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7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77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7773A"/>
    <w:rPr>
      <w:color w:val="0000FF"/>
      <w:u w:val="single"/>
    </w:rPr>
  </w:style>
  <w:style w:type="paragraph" w:styleId="aa">
    <w:name w:val="Normal (Web)"/>
    <w:basedOn w:val="a"/>
    <w:uiPriority w:val="99"/>
    <w:rsid w:val="008F07AF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8F07AF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4800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A50F999E05AFE4695F0BE2B34A271597C5393CB4A73E361541530B8E79E567DE5FB0D4F5D030BEDB36CAB60Bs5c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8470;%2027-&#1087;&#1072;%20&#1086;&#1090;%2019.01.2022.doc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6D55-4DD8-4A6D-B7FF-12683764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2022-05-15T23:13:00Z</cp:lastPrinted>
  <dcterms:created xsi:type="dcterms:W3CDTF">2022-05-17T04:55:00Z</dcterms:created>
  <dcterms:modified xsi:type="dcterms:W3CDTF">2022-05-17T04:55:00Z</dcterms:modified>
</cp:coreProperties>
</file>